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A18" w:rsidRPr="00EF76B9" w:rsidRDefault="00EF76B9" w:rsidP="009B7985">
      <w:pPr>
        <w:spacing w:beforeLines="50" w:before="120" w:afterLines="50" w:after="120"/>
        <w:jc w:val="both"/>
        <w:rPr>
          <w:rFonts w:ascii="Times New Roman" w:hAnsi="Times New Roman" w:cs="Times New Roman"/>
          <w:b/>
          <w:bCs/>
          <w:color w:val="000000"/>
        </w:rPr>
      </w:pPr>
      <w:r w:rsidRPr="00EF76B9">
        <w:rPr>
          <w:rFonts w:ascii="Times New Roman" w:eastAsia="Times New Roman" w:hAnsi="Times New Roman" w:cs="Times New Roman"/>
          <w:bCs/>
          <w:color w:val="000000"/>
        </w:rPr>
        <w:t xml:space="preserve">ĐẢNG BỘ </w:t>
      </w:r>
      <w:r w:rsidR="00612A18" w:rsidRPr="00EF76B9">
        <w:rPr>
          <w:rFonts w:ascii="Times New Roman" w:eastAsia="Times New Roman" w:hAnsi="Times New Roman" w:cs="Times New Roman"/>
          <w:bCs/>
          <w:color w:val="000000"/>
        </w:rPr>
        <w:t>TRƯỜNG CĐ LÝ TỰ TRỌNG TP.HCM</w:t>
      </w:r>
      <w:r>
        <w:rPr>
          <w:rFonts w:ascii="Times New Roman" w:eastAsia="Times New Roman" w:hAnsi="Times New Roman" w:cs="Times New Roman"/>
          <w:bCs/>
          <w:color w:val="000000"/>
        </w:rPr>
        <w:t xml:space="preserve">       </w:t>
      </w:r>
      <w:r w:rsidR="00612A18" w:rsidRPr="00EF76B9">
        <w:rPr>
          <w:rFonts w:ascii="Times New Roman" w:hAnsi="Times New Roman" w:cs="Times New Roman"/>
          <w:b/>
          <w:bCs/>
          <w:color w:val="000000"/>
        </w:rPr>
        <w:t>CỘNG HÒA XÃ HỘI CHỦ NGHĨA VIỆT NAM</w:t>
      </w:r>
    </w:p>
    <w:p w:rsidR="00612A18" w:rsidRPr="00EF76B9" w:rsidRDefault="00EF76B9" w:rsidP="009B7985">
      <w:pPr>
        <w:spacing w:after="0" w:line="240" w:lineRule="auto"/>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 xml:space="preserve"> </w:t>
      </w:r>
      <w:r>
        <w:rPr>
          <w:rFonts w:ascii="Times New Roman" w:eastAsia="Times New Roman" w:hAnsi="Times New Roman" w:cs="Times New Roman"/>
          <w:bCs/>
          <w:color w:val="000000"/>
        </w:rPr>
        <w:tab/>
      </w:r>
      <w:r>
        <w:rPr>
          <w:rFonts w:ascii="Times New Roman" w:eastAsia="Times New Roman" w:hAnsi="Times New Roman" w:cs="Times New Roman"/>
          <w:bCs/>
          <w:color w:val="000000"/>
        </w:rPr>
        <w:tab/>
        <w:t>CHI BỘ 3</w:t>
      </w:r>
      <w:r>
        <w:rPr>
          <w:rFonts w:ascii="Times New Roman" w:eastAsia="Times New Roman" w:hAnsi="Times New Roman" w:cs="Times New Roman"/>
          <w:bCs/>
          <w:color w:val="000000"/>
        </w:rPr>
        <w:tab/>
      </w:r>
      <w:r>
        <w:rPr>
          <w:rFonts w:ascii="Times New Roman" w:eastAsia="Times New Roman" w:hAnsi="Times New Roman" w:cs="Times New Roman"/>
          <w:bCs/>
          <w:color w:val="000000"/>
        </w:rPr>
        <w:tab/>
      </w:r>
      <w:r>
        <w:rPr>
          <w:rFonts w:ascii="Times New Roman" w:eastAsia="Times New Roman" w:hAnsi="Times New Roman" w:cs="Times New Roman"/>
          <w:bCs/>
          <w:color w:val="000000"/>
        </w:rPr>
        <w:tab/>
      </w:r>
      <w:r>
        <w:rPr>
          <w:rFonts w:ascii="Times New Roman" w:eastAsia="Times New Roman" w:hAnsi="Times New Roman" w:cs="Times New Roman"/>
          <w:bCs/>
          <w:color w:val="000000"/>
        </w:rPr>
        <w:tab/>
      </w:r>
      <w:r w:rsidR="00612A18" w:rsidRPr="00EF76B9">
        <w:rPr>
          <w:rFonts w:ascii="Times New Roman" w:eastAsia="Times New Roman" w:hAnsi="Times New Roman" w:cs="Times New Roman"/>
          <w:bCs/>
          <w:color w:val="000000"/>
        </w:rPr>
        <w:tab/>
        <w:t xml:space="preserve">       </w:t>
      </w:r>
      <w:r w:rsidR="00612A18" w:rsidRPr="00EF76B9">
        <w:rPr>
          <w:rFonts w:ascii="Times New Roman" w:hAnsi="Times New Roman" w:cs="Times New Roman"/>
          <w:b/>
          <w:bCs/>
          <w:color w:val="000000"/>
        </w:rPr>
        <w:t>Độc lập - Tự do - Hạnh phúc</w:t>
      </w:r>
    </w:p>
    <w:p w:rsidR="00612A18" w:rsidRPr="00EF76B9" w:rsidRDefault="00EF76B9" w:rsidP="009B7985">
      <w:pPr>
        <w:spacing w:after="0" w:line="240" w:lineRule="auto"/>
        <w:jc w:val="both"/>
        <w:rPr>
          <w:rFonts w:ascii="Times New Roman" w:eastAsia="Times New Roman" w:hAnsi="Times New Roman" w:cs="Times New Roman"/>
          <w:bCs/>
          <w:color w:val="000000"/>
        </w:rPr>
      </w:pPr>
      <w:r>
        <w:rPr>
          <w:rFonts w:ascii="Times New Roman" w:hAnsi="Times New Roman" w:cs="Times New Roman"/>
          <w:b/>
          <w:bCs/>
          <w:color w:val="000000"/>
        </w:rPr>
        <w:t xml:space="preserve"> </w:t>
      </w:r>
      <w:r>
        <w:rPr>
          <w:rFonts w:ascii="Times New Roman" w:hAnsi="Times New Roman" w:cs="Times New Roman"/>
          <w:b/>
          <w:bCs/>
          <w:color w:val="000000"/>
        </w:rPr>
        <w:tab/>
        <w:t xml:space="preserve">          </w:t>
      </w:r>
      <w:r w:rsidR="00612A18" w:rsidRPr="00EF76B9">
        <w:rPr>
          <w:rFonts w:ascii="Times New Roman" w:hAnsi="Times New Roman" w:cs="Times New Roman"/>
          <w:b/>
          <w:bCs/>
          <w:color w:val="000000"/>
        </w:rPr>
        <w:t>...................</w:t>
      </w:r>
      <w:r w:rsidR="00612A18" w:rsidRPr="00EF76B9">
        <w:rPr>
          <w:rFonts w:ascii="Times New Roman" w:hAnsi="Times New Roman" w:cs="Times New Roman"/>
          <w:b/>
          <w:bCs/>
          <w:color w:val="000000"/>
        </w:rPr>
        <w:tab/>
      </w:r>
      <w:r w:rsidR="00612A18" w:rsidRPr="00EF76B9">
        <w:rPr>
          <w:rFonts w:ascii="Times New Roman" w:hAnsi="Times New Roman" w:cs="Times New Roman"/>
          <w:b/>
          <w:bCs/>
          <w:color w:val="000000"/>
        </w:rPr>
        <w:tab/>
      </w:r>
      <w:r w:rsidR="00612A18" w:rsidRPr="00EF76B9">
        <w:rPr>
          <w:rFonts w:ascii="Times New Roman" w:hAnsi="Times New Roman" w:cs="Times New Roman"/>
          <w:b/>
          <w:bCs/>
          <w:color w:val="000000"/>
        </w:rPr>
        <w:tab/>
      </w:r>
      <w:r w:rsidR="00612A18" w:rsidRPr="00EF76B9">
        <w:rPr>
          <w:rFonts w:ascii="Times New Roman" w:hAnsi="Times New Roman" w:cs="Times New Roman"/>
          <w:b/>
          <w:bCs/>
          <w:color w:val="000000"/>
        </w:rPr>
        <w:tab/>
      </w:r>
      <w:r w:rsidR="00612A18" w:rsidRPr="00EF76B9">
        <w:rPr>
          <w:rFonts w:ascii="Times New Roman" w:hAnsi="Times New Roman" w:cs="Times New Roman"/>
          <w:b/>
          <w:bCs/>
          <w:color w:val="000000"/>
        </w:rPr>
        <w:tab/>
      </w:r>
      <w:r w:rsidR="00612A18" w:rsidRPr="00EF76B9">
        <w:rPr>
          <w:rFonts w:ascii="Times New Roman" w:hAnsi="Times New Roman" w:cs="Times New Roman"/>
          <w:b/>
          <w:bCs/>
          <w:color w:val="000000"/>
        </w:rPr>
        <w:tab/>
      </w:r>
      <w:r w:rsidR="00612A18" w:rsidRPr="00EF76B9">
        <w:rPr>
          <w:rFonts w:ascii="Times New Roman" w:hAnsi="Times New Roman" w:cs="Times New Roman"/>
          <w:b/>
          <w:bCs/>
          <w:color w:val="000000"/>
        </w:rPr>
        <w:tab/>
        <w:t>...................</w:t>
      </w:r>
    </w:p>
    <w:p w:rsidR="00612A18" w:rsidRPr="008B1C71" w:rsidRDefault="00612A18" w:rsidP="009B7985">
      <w:pPr>
        <w:spacing w:after="0" w:line="240" w:lineRule="auto"/>
        <w:jc w:val="both"/>
        <w:rPr>
          <w:rFonts w:ascii="Times New Roman" w:eastAsia="Times New Roman" w:hAnsi="Times New Roman" w:cs="Times New Roman"/>
          <w:b/>
          <w:bCs/>
          <w:color w:val="000000"/>
          <w:sz w:val="24"/>
          <w:szCs w:val="24"/>
        </w:rPr>
      </w:pPr>
    </w:p>
    <w:p w:rsidR="00612A18" w:rsidRPr="008B1C71" w:rsidRDefault="00612A18" w:rsidP="009B7985">
      <w:pPr>
        <w:widowControl w:val="0"/>
        <w:spacing w:beforeLines="50" w:before="120" w:afterLines="50" w:after="120"/>
        <w:jc w:val="right"/>
        <w:rPr>
          <w:rFonts w:ascii="Times New Roman" w:hAnsi="Times New Roman" w:cs="Times New Roman"/>
          <w:i/>
          <w:iCs/>
          <w:color w:val="000000"/>
          <w:kern w:val="2"/>
          <w:sz w:val="24"/>
          <w:szCs w:val="24"/>
          <w:lang w:eastAsia="zh-CN"/>
        </w:rPr>
      </w:pPr>
      <w:r>
        <w:rPr>
          <w:rFonts w:ascii="Times New Roman" w:hAnsi="Times New Roman" w:cs="Times New Roman"/>
          <w:i/>
          <w:iCs/>
          <w:color w:val="000000"/>
          <w:sz w:val="24"/>
          <w:szCs w:val="24"/>
        </w:rPr>
        <w:t xml:space="preserve"> TP.HCM, ngày 2</w:t>
      </w:r>
      <w:r w:rsidR="00EF76B9">
        <w:rPr>
          <w:rFonts w:ascii="Times New Roman" w:hAnsi="Times New Roman" w:cs="Times New Roman"/>
          <w:i/>
          <w:iCs/>
          <w:color w:val="000000"/>
          <w:sz w:val="24"/>
          <w:szCs w:val="24"/>
        </w:rPr>
        <w:t>6  tháng 03 năm 20</w:t>
      </w:r>
      <w:r w:rsidR="00E62912">
        <w:rPr>
          <w:rFonts w:ascii="Times New Roman" w:hAnsi="Times New Roman" w:cs="Times New Roman"/>
          <w:i/>
          <w:iCs/>
          <w:color w:val="000000"/>
          <w:sz w:val="24"/>
          <w:szCs w:val="24"/>
        </w:rPr>
        <w:t>1</w:t>
      </w:r>
      <w:r w:rsidR="00EF76B9">
        <w:rPr>
          <w:rFonts w:ascii="Times New Roman" w:hAnsi="Times New Roman" w:cs="Times New Roman"/>
          <w:i/>
          <w:iCs/>
          <w:color w:val="000000"/>
          <w:sz w:val="24"/>
          <w:szCs w:val="24"/>
        </w:rPr>
        <w:t>9</w:t>
      </w:r>
    </w:p>
    <w:p w:rsidR="00612A18" w:rsidRPr="008B1C71" w:rsidRDefault="00612A18" w:rsidP="009B7985">
      <w:pPr>
        <w:spacing w:after="0" w:line="240" w:lineRule="auto"/>
        <w:jc w:val="both"/>
        <w:rPr>
          <w:rFonts w:ascii="Times New Roman" w:eastAsia="Times New Roman" w:hAnsi="Times New Roman" w:cs="Times New Roman"/>
          <w:b/>
          <w:bCs/>
          <w:color w:val="000000"/>
          <w:sz w:val="24"/>
          <w:szCs w:val="24"/>
        </w:rPr>
      </w:pPr>
    </w:p>
    <w:p w:rsidR="00612A18" w:rsidRDefault="00E62912" w:rsidP="009B7985">
      <w:pPr>
        <w:spacing w:after="0" w:line="240" w:lineRule="auto"/>
        <w:jc w:val="center"/>
        <w:rPr>
          <w:rFonts w:ascii="Times New Roman" w:eastAsia="Times New Roman" w:hAnsi="Times New Roman" w:cs="Times New Roman"/>
          <w:b/>
          <w:bCs/>
          <w:color w:val="000000"/>
          <w:sz w:val="36"/>
          <w:szCs w:val="36"/>
        </w:rPr>
      </w:pPr>
      <w:r>
        <w:rPr>
          <w:rFonts w:ascii="Times New Roman" w:eastAsia="Times New Roman" w:hAnsi="Times New Roman" w:cs="Times New Roman"/>
          <w:b/>
          <w:bCs/>
          <w:color w:val="000000"/>
          <w:sz w:val="36"/>
          <w:szCs w:val="36"/>
        </w:rPr>
        <w:t xml:space="preserve">SINH HOẠT </w:t>
      </w:r>
      <w:r w:rsidR="00EF76B9">
        <w:rPr>
          <w:rFonts w:ascii="Times New Roman" w:eastAsia="Times New Roman" w:hAnsi="Times New Roman" w:cs="Times New Roman"/>
          <w:b/>
          <w:bCs/>
          <w:color w:val="000000"/>
          <w:sz w:val="36"/>
          <w:szCs w:val="36"/>
        </w:rPr>
        <w:t>CHUYÊN ĐỀ QUÍ 1-2019</w:t>
      </w:r>
    </w:p>
    <w:p w:rsidR="00E62912" w:rsidRPr="00E62912" w:rsidRDefault="00E62912" w:rsidP="00E62912">
      <w:pPr>
        <w:pStyle w:val="BodyText5"/>
        <w:shd w:val="clear" w:color="auto" w:fill="auto"/>
        <w:spacing w:line="380" w:lineRule="exact"/>
        <w:ind w:left="80" w:right="40" w:firstLine="580"/>
        <w:jc w:val="center"/>
        <w:rPr>
          <w:rStyle w:val="BodyText1"/>
          <w:i/>
          <w:color w:val="FFFFFF" w:themeColor="background1"/>
          <w:sz w:val="24"/>
          <w:szCs w:val="24"/>
          <w:lang w:val="en-US"/>
        </w:rPr>
      </w:pPr>
      <w:r w:rsidRPr="00E62912">
        <w:rPr>
          <w:b/>
          <w:bCs/>
          <w:i/>
          <w:color w:val="000000"/>
          <w:sz w:val="24"/>
          <w:szCs w:val="24"/>
        </w:rPr>
        <w:t>Về học tập</w:t>
      </w:r>
      <w:r>
        <w:rPr>
          <w:b/>
          <w:bCs/>
          <w:i/>
          <w:color w:val="000000"/>
          <w:sz w:val="24"/>
          <w:szCs w:val="24"/>
        </w:rPr>
        <w:t>, làm</w:t>
      </w:r>
      <w:r w:rsidRPr="00E62912">
        <w:rPr>
          <w:b/>
          <w:bCs/>
          <w:i/>
          <w:color w:val="000000"/>
          <w:sz w:val="24"/>
          <w:szCs w:val="24"/>
        </w:rPr>
        <w:t xml:space="preserve"> </w:t>
      </w:r>
      <w:r w:rsidRPr="00E62912">
        <w:rPr>
          <w:b/>
          <w:bCs/>
          <w:i/>
          <w:color w:val="000000" w:themeColor="text1"/>
          <w:sz w:val="24"/>
          <w:szCs w:val="24"/>
          <w:shd w:val="clear" w:color="auto" w:fill="E6E7E8"/>
        </w:rPr>
        <w:t xml:space="preserve">theo tư tưởng, </w:t>
      </w:r>
      <w:r>
        <w:rPr>
          <w:b/>
          <w:bCs/>
          <w:i/>
          <w:color w:val="000000" w:themeColor="text1"/>
          <w:sz w:val="24"/>
          <w:szCs w:val="24"/>
          <w:shd w:val="clear" w:color="auto" w:fill="E6E7E8"/>
        </w:rPr>
        <w:t>đạo đức, phong cách Hồ Chí Minh</w:t>
      </w:r>
    </w:p>
    <w:p w:rsidR="00E62912" w:rsidRPr="008B1C71" w:rsidRDefault="00E62912" w:rsidP="009B7985">
      <w:pPr>
        <w:spacing w:after="0" w:line="240" w:lineRule="auto"/>
        <w:jc w:val="center"/>
        <w:rPr>
          <w:rFonts w:ascii="Times New Roman" w:eastAsia="Times New Roman" w:hAnsi="Times New Roman" w:cs="Times New Roman"/>
          <w:b/>
          <w:bCs/>
          <w:color w:val="000000"/>
          <w:sz w:val="36"/>
          <w:szCs w:val="36"/>
        </w:rPr>
      </w:pPr>
      <w:r>
        <w:rPr>
          <w:rFonts w:ascii="Times New Roman" w:eastAsia="Times New Roman" w:hAnsi="Times New Roman" w:cs="Times New Roman"/>
          <w:b/>
          <w:bCs/>
          <w:color w:val="000000"/>
          <w:sz w:val="36"/>
          <w:szCs w:val="36"/>
        </w:rPr>
        <w:t xml:space="preserve"> </w:t>
      </w:r>
    </w:p>
    <w:p w:rsidR="00612A18" w:rsidRPr="008B1C71" w:rsidRDefault="00612A18" w:rsidP="009B7985">
      <w:pPr>
        <w:spacing w:after="0" w:line="240" w:lineRule="auto"/>
        <w:jc w:val="both"/>
        <w:rPr>
          <w:rFonts w:ascii="Times New Roman" w:eastAsia="Times New Roman" w:hAnsi="Times New Roman" w:cs="Times New Roman"/>
          <w:bCs/>
          <w:color w:val="000000"/>
          <w:sz w:val="20"/>
          <w:szCs w:val="20"/>
        </w:rPr>
      </w:pPr>
    </w:p>
    <w:p w:rsidR="00612A18" w:rsidRPr="008B1C71" w:rsidRDefault="00612A18" w:rsidP="009B7985">
      <w:pPr>
        <w:spacing w:after="0" w:line="240" w:lineRule="auto"/>
        <w:jc w:val="both"/>
        <w:rPr>
          <w:rFonts w:ascii="Times New Roman" w:eastAsia="Times New Roman" w:hAnsi="Times New Roman" w:cs="Times New Roman"/>
          <w:bCs/>
          <w:color w:val="000000"/>
          <w:sz w:val="20"/>
          <w:szCs w:val="20"/>
        </w:rPr>
      </w:pPr>
    </w:p>
    <w:p w:rsidR="00612A18" w:rsidRPr="00612A18" w:rsidRDefault="00612A18" w:rsidP="009B7985">
      <w:pPr>
        <w:spacing w:after="0" w:line="312" w:lineRule="auto"/>
        <w:ind w:firstLine="1134"/>
        <w:jc w:val="both"/>
        <w:rPr>
          <w:rFonts w:ascii="Times New Roman" w:eastAsia="Times New Roman" w:hAnsi="Times New Roman" w:cs="Times New Roman"/>
          <w:bCs/>
          <w:color w:val="000000"/>
          <w:sz w:val="26"/>
          <w:szCs w:val="26"/>
        </w:rPr>
      </w:pPr>
      <w:r w:rsidRPr="00612A18">
        <w:rPr>
          <w:rFonts w:ascii="Times New Roman" w:eastAsia="Times New Roman" w:hAnsi="Times New Roman" w:cs="Times New Roman"/>
          <w:bCs/>
          <w:color w:val="000000"/>
          <w:sz w:val="26"/>
          <w:szCs w:val="26"/>
        </w:rPr>
        <w:t>Họ tên GV: Đỗ Thị Phương Khanh</w:t>
      </w:r>
    </w:p>
    <w:p w:rsidR="00612A18" w:rsidRPr="00612A18" w:rsidRDefault="00612A18" w:rsidP="009B7985">
      <w:pPr>
        <w:spacing w:after="0" w:line="312" w:lineRule="auto"/>
        <w:ind w:firstLine="1134"/>
        <w:jc w:val="both"/>
        <w:rPr>
          <w:rFonts w:ascii="Times New Roman" w:eastAsia="Times New Roman" w:hAnsi="Times New Roman" w:cs="Times New Roman"/>
          <w:bCs/>
          <w:color w:val="000000"/>
          <w:sz w:val="26"/>
          <w:szCs w:val="26"/>
        </w:rPr>
      </w:pPr>
      <w:r w:rsidRPr="00612A18">
        <w:rPr>
          <w:rFonts w:ascii="Times New Roman" w:eastAsia="Times New Roman" w:hAnsi="Times New Roman" w:cs="Times New Roman"/>
          <w:bCs/>
          <w:color w:val="000000"/>
          <w:sz w:val="26"/>
          <w:szCs w:val="26"/>
        </w:rPr>
        <w:t>Đơn vị: Khoa Công Nghệ Cơ Khí</w:t>
      </w:r>
    </w:p>
    <w:p w:rsidR="00612A18" w:rsidRPr="00612A18" w:rsidRDefault="00612A18" w:rsidP="009B7985">
      <w:pPr>
        <w:spacing w:after="0" w:line="312" w:lineRule="auto"/>
        <w:ind w:firstLine="1134"/>
        <w:jc w:val="both"/>
        <w:rPr>
          <w:rFonts w:ascii="Times New Roman" w:eastAsia="Times New Roman" w:hAnsi="Times New Roman" w:cs="Times New Roman"/>
          <w:bCs/>
          <w:color w:val="000000"/>
          <w:sz w:val="26"/>
          <w:szCs w:val="26"/>
        </w:rPr>
      </w:pPr>
      <w:r w:rsidRPr="00612A18">
        <w:rPr>
          <w:rFonts w:ascii="Times New Roman" w:eastAsia="Times New Roman" w:hAnsi="Times New Roman" w:cs="Times New Roman"/>
          <w:bCs/>
          <w:color w:val="000000"/>
          <w:sz w:val="26"/>
          <w:szCs w:val="26"/>
        </w:rPr>
        <w:t>Sinh hoạt tại Chi bộ 3</w:t>
      </w:r>
    </w:p>
    <w:p w:rsidR="00F21856" w:rsidRDefault="00F21856" w:rsidP="00F21856">
      <w:pPr>
        <w:pStyle w:val="BodyText5"/>
        <w:shd w:val="clear" w:color="auto" w:fill="auto"/>
        <w:spacing w:line="380" w:lineRule="exact"/>
        <w:ind w:left="80" w:right="40" w:firstLine="580"/>
        <w:rPr>
          <w:rStyle w:val="BodyText1"/>
          <w:lang w:val="en-US"/>
        </w:rPr>
      </w:pPr>
    </w:p>
    <w:p w:rsidR="00F21856" w:rsidRPr="00F13E8B" w:rsidRDefault="00F21856" w:rsidP="00F21856">
      <w:pPr>
        <w:pStyle w:val="BodyText5"/>
        <w:shd w:val="clear" w:color="auto" w:fill="auto"/>
        <w:spacing w:line="380" w:lineRule="exact"/>
        <w:ind w:left="80" w:right="40" w:firstLine="580"/>
        <w:rPr>
          <w:rStyle w:val="BodyText1"/>
          <w:color w:val="FFFFFF" w:themeColor="background1"/>
          <w:lang w:val="en-US"/>
        </w:rPr>
      </w:pPr>
      <w:r w:rsidRPr="00F13E8B">
        <w:rPr>
          <w:rStyle w:val="BodyText1"/>
          <w:lang w:val="en-US"/>
        </w:rPr>
        <w:t>Qua</w:t>
      </w:r>
      <w:r w:rsidRPr="00F13E8B">
        <w:rPr>
          <w:rStyle w:val="BodyText1"/>
        </w:rPr>
        <w:t xml:space="preserve"> việc tuyên truyền</w:t>
      </w:r>
      <w:r w:rsidRPr="00F13E8B">
        <w:rPr>
          <w:rStyle w:val="BodyText1"/>
          <w:lang w:val="en-US"/>
        </w:rPr>
        <w:t>, sinh hoạt</w:t>
      </w:r>
      <w:r w:rsidRPr="00F13E8B">
        <w:rPr>
          <w:rStyle w:val="BodyText1"/>
        </w:rPr>
        <w:t xml:space="preserve"> </w:t>
      </w:r>
      <w:r w:rsidRPr="00F13E8B">
        <w:rPr>
          <w:rStyle w:val="BodyText1"/>
          <w:lang w:val="en-US"/>
        </w:rPr>
        <w:t>về</w:t>
      </w:r>
      <w:r w:rsidRPr="00F13E8B">
        <w:rPr>
          <w:rStyle w:val="BodyText1"/>
        </w:rPr>
        <w:t xml:space="preserve"> </w:t>
      </w:r>
      <w:r w:rsidRPr="00F13E8B">
        <w:rPr>
          <w:rStyle w:val="BodyText2"/>
        </w:rPr>
        <w:t xml:space="preserve">học tập và làm theo tư </w:t>
      </w:r>
      <w:r w:rsidRPr="00F13E8B">
        <w:rPr>
          <w:rStyle w:val="BodyText1"/>
        </w:rPr>
        <w:t xml:space="preserve">tưởng, đạo đức, phong cách Hồ Chí Minh </w:t>
      </w:r>
      <w:r w:rsidRPr="00F13E8B">
        <w:rPr>
          <w:rStyle w:val="BodyText1"/>
          <w:lang w:val="en-US"/>
        </w:rPr>
        <w:t xml:space="preserve">về </w:t>
      </w:r>
      <w:r w:rsidRPr="00F13E8B">
        <w:rPr>
          <w:b/>
          <w:bCs/>
          <w:color w:val="000000" w:themeColor="text1"/>
          <w:shd w:val="clear" w:color="auto" w:fill="E6E7E8"/>
        </w:rPr>
        <w:t xml:space="preserve">Chuyên đề </w:t>
      </w:r>
      <w:bookmarkStart w:id="0" w:name="_GoBack"/>
      <w:bookmarkEnd w:id="0"/>
      <w:r w:rsidRPr="00F13E8B">
        <w:rPr>
          <w:b/>
          <w:bCs/>
          <w:color w:val="000000" w:themeColor="text1"/>
          <w:shd w:val="clear" w:color="auto" w:fill="E6E7E8"/>
        </w:rPr>
        <w:t>năm 2019 “Xây dựng ý thức tôn trọng Nhân dân, phát huy dân chủ, chăm lo đời sống Nhân dân theo tư tưởng, đạo đức, phong cách Hồ Chí Minh”</w:t>
      </w:r>
    </w:p>
    <w:p w:rsidR="00EF76B9" w:rsidRPr="00F13E8B" w:rsidRDefault="00EF76B9" w:rsidP="009B7985">
      <w:pPr>
        <w:pStyle w:val="NormalWeb"/>
        <w:shd w:val="clear" w:color="auto" w:fill="FFFFFF"/>
        <w:spacing w:before="0" w:beforeAutospacing="0" w:after="0" w:afterAutospacing="0" w:line="312" w:lineRule="auto"/>
        <w:jc w:val="both"/>
        <w:rPr>
          <w:rStyle w:val="Emphasis"/>
          <w:b/>
          <w:sz w:val="26"/>
          <w:szCs w:val="26"/>
          <w:bdr w:val="none" w:sz="0" w:space="0" w:color="auto" w:frame="1"/>
        </w:rPr>
      </w:pPr>
    </w:p>
    <w:p w:rsidR="00F650D6" w:rsidRPr="00F13E8B" w:rsidRDefault="00F650D6" w:rsidP="00455598">
      <w:pPr>
        <w:pStyle w:val="NormalWeb"/>
        <w:shd w:val="clear" w:color="auto" w:fill="FFFFFF"/>
        <w:spacing w:before="0" w:beforeAutospacing="0" w:after="0" w:afterAutospacing="0" w:line="312" w:lineRule="auto"/>
        <w:ind w:firstLine="660"/>
        <w:jc w:val="both"/>
        <w:rPr>
          <w:sz w:val="26"/>
          <w:szCs w:val="26"/>
        </w:rPr>
      </w:pPr>
      <w:r w:rsidRPr="00F13E8B">
        <w:rPr>
          <w:b/>
          <w:sz w:val="26"/>
          <w:szCs w:val="26"/>
        </w:rPr>
        <w:t>1.</w:t>
      </w:r>
      <w:r w:rsidRPr="00F13E8B">
        <w:rPr>
          <w:b/>
          <w:sz w:val="26"/>
          <w:szCs w:val="26"/>
          <w:lang w:eastAsia="zh-CN"/>
        </w:rPr>
        <w:t xml:space="preserve"> </w:t>
      </w:r>
      <w:r w:rsidRPr="00F13E8B">
        <w:rPr>
          <w:b/>
          <w:sz w:val="26"/>
          <w:szCs w:val="26"/>
        </w:rPr>
        <w:t>Tư tưởng Hồ Chí Minh về tôn trọng Nhân dân, phát huy dân chủ, chăm lo đời sống Nhân dân</w:t>
      </w:r>
    </w:p>
    <w:p w:rsidR="00455598" w:rsidRPr="00F13E8B" w:rsidRDefault="00455598" w:rsidP="00455598">
      <w:pPr>
        <w:pStyle w:val="NormalWeb"/>
        <w:shd w:val="clear" w:color="auto" w:fill="FFFFFF"/>
        <w:spacing w:before="0" w:beforeAutospacing="0" w:after="0" w:afterAutospacing="0" w:line="312" w:lineRule="auto"/>
        <w:ind w:firstLine="660"/>
        <w:jc w:val="both"/>
        <w:rPr>
          <w:sz w:val="26"/>
          <w:szCs w:val="26"/>
        </w:rPr>
      </w:pPr>
      <w:r w:rsidRPr="00F13E8B">
        <w:rPr>
          <w:sz w:val="26"/>
          <w:szCs w:val="26"/>
        </w:rPr>
        <w:t>Tôn trọng Nhân dân trước hết phải có thái độ đánh giá cao vai trò, vị trí của Nhân dân. Theo Hồ Chí Minh, “vô luận việc gì đều do người làm ra, từ nhỏ đến to, từ gần đến xa đều thế cả”. Người chỉ ra rằng: “Chúng ta phải ghi tạc vào đầu cái chân lý này: dân rất tốt. Lúc họ đã hiểu thì việc gì khó khăn mấy họ cũng làm được, hy sinh mấy họ cũng không sợ”. Theo Người, “nếu không có nhân dân thì Chính phủ không đủ lực lượng… Chúng ta phải yêu dân, kính dân thì dân mới yêu ta, kính ta</w:t>
      </w:r>
    </w:p>
    <w:p w:rsidR="00455598" w:rsidRPr="00F13E8B" w:rsidRDefault="00455598" w:rsidP="00455598">
      <w:pPr>
        <w:pStyle w:val="NormalWeb"/>
        <w:shd w:val="clear" w:color="auto" w:fill="FFFFFF"/>
        <w:spacing w:before="0" w:beforeAutospacing="0" w:after="0" w:afterAutospacing="0" w:line="312" w:lineRule="auto"/>
        <w:ind w:firstLine="660"/>
        <w:jc w:val="both"/>
        <w:rPr>
          <w:sz w:val="26"/>
          <w:szCs w:val="26"/>
        </w:rPr>
      </w:pPr>
      <w:r w:rsidRPr="00F13E8B">
        <w:rPr>
          <w:sz w:val="26"/>
          <w:szCs w:val="26"/>
        </w:rPr>
        <w:t>Muốn thật sự tôn trọng Nhân dân thì phải hiểu dân. Chính tài dân, sức dân, của dân, quyền dân, lòng dân, sự khôn khéo, hăng hái, anh hùng đã tạo nên “cái gốc” của dân. Kế thừa quan điểm chủ nghĩa Mác-Lênin, Hồ Chí Minh khẳng định “cách mạng là sự nghiệp của quần chúng nhân dân” Mặt khác phải thấy rằng dân chúng tai mắt họ nhiều, việc gì họ cũng nghe, cũng thấy. “Dân chúng đồng lòng, việc gì cũng làm được. Dân chúng không ủng hộ, việc gì làm cũng không nên”</w:t>
      </w:r>
      <w:r w:rsidRPr="00F13E8B">
        <w:rPr>
          <w:rStyle w:val="FootnoteReference"/>
          <w:sz w:val="26"/>
          <w:szCs w:val="26"/>
        </w:rPr>
        <w:footnoteReference w:id="1"/>
      </w:r>
      <w:r w:rsidRPr="00F13E8B">
        <w:rPr>
          <w:sz w:val="26"/>
          <w:szCs w:val="26"/>
        </w:rPr>
        <w:t>. Hồ Chí Minh chỉ rõ: “Kinh nghiệm trong nước và các nước tỏ cho chúng ta biết: có lực lượng dân chúng việc to tát mấy, khó khăn mấy làm cũng được. Không có, thì việc gì làm cũng không xong</w:t>
      </w:r>
    </w:p>
    <w:p w:rsidR="00F21856" w:rsidRPr="00F13E8B" w:rsidRDefault="00F21856" w:rsidP="00455598">
      <w:pPr>
        <w:pStyle w:val="NormalWeb"/>
        <w:shd w:val="clear" w:color="auto" w:fill="FFFFFF"/>
        <w:spacing w:before="0" w:beforeAutospacing="0" w:after="0" w:afterAutospacing="0" w:line="312" w:lineRule="auto"/>
        <w:ind w:firstLine="660"/>
        <w:jc w:val="both"/>
        <w:rPr>
          <w:color w:val="444444"/>
          <w:sz w:val="26"/>
          <w:szCs w:val="26"/>
          <w:shd w:val="clear" w:color="auto" w:fill="FFFFFF"/>
        </w:rPr>
      </w:pPr>
      <w:r w:rsidRPr="00F13E8B">
        <w:rPr>
          <w:color w:val="444444"/>
          <w:sz w:val="26"/>
          <w:szCs w:val="26"/>
          <w:shd w:val="clear" w:color="auto" w:fill="FFFFFF"/>
        </w:rPr>
        <w:lastRenderedPageBreak/>
        <w:t>Đạo đức Hồ Chí Minh về ý thức tôn trọng Nhân dân thể hiện nổi bật ở sự thống nhất giữa tư tưởng đạo đức và tư tưởng chính trị của Người.</w:t>
      </w:r>
    </w:p>
    <w:p w:rsidR="00F21856" w:rsidRPr="00F13E8B" w:rsidRDefault="00F21856" w:rsidP="00455598">
      <w:pPr>
        <w:pStyle w:val="NormalWeb"/>
        <w:shd w:val="clear" w:color="auto" w:fill="FFFFFF"/>
        <w:spacing w:before="0" w:beforeAutospacing="0" w:after="0" w:afterAutospacing="0" w:line="312" w:lineRule="auto"/>
        <w:ind w:firstLine="660"/>
        <w:jc w:val="both"/>
        <w:rPr>
          <w:color w:val="444444"/>
          <w:sz w:val="26"/>
          <w:szCs w:val="26"/>
          <w:shd w:val="clear" w:color="auto" w:fill="FFFFFF"/>
        </w:rPr>
      </w:pPr>
      <w:r w:rsidRPr="00F13E8B">
        <w:rPr>
          <w:color w:val="444444"/>
          <w:sz w:val="26"/>
          <w:szCs w:val="26"/>
          <w:shd w:val="clear" w:color="auto" w:fill="FFFFFF"/>
        </w:rPr>
        <w:t>Ý thức tôn trọng nhân dân ở khía cạnh đạo đức cần phải khai thác ở việc coi trọng, đề cao nhân dân.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 Người yêu cầu cán bộ, đảng viên hết lòng, hết sức phục vụ nhân dân, yêu kính nhân dân, thật sự tôn trọng nhân dân.</w:t>
      </w:r>
    </w:p>
    <w:p w:rsidR="00455598" w:rsidRPr="00F13E8B" w:rsidRDefault="00455598" w:rsidP="00455598">
      <w:pPr>
        <w:pStyle w:val="NormalWeb"/>
        <w:shd w:val="clear" w:color="auto" w:fill="FFFFFF"/>
        <w:spacing w:before="0" w:beforeAutospacing="0" w:after="0" w:afterAutospacing="0" w:line="312" w:lineRule="auto"/>
        <w:ind w:firstLine="660"/>
        <w:jc w:val="both"/>
        <w:rPr>
          <w:color w:val="444444"/>
          <w:sz w:val="26"/>
          <w:szCs w:val="26"/>
          <w:shd w:val="clear" w:color="auto" w:fill="FFFFFF"/>
        </w:rPr>
      </w:pPr>
      <w:r w:rsidRPr="00F13E8B">
        <w:rPr>
          <w:sz w:val="26"/>
          <w:szCs w:val="26"/>
        </w:rPr>
        <w:t>Phát huy dân chủ là phát huy tài dân. Bởi vì, “dân chúng biết giải quyết nhiều vấn đề một cách giản đơn, mau chóng, đầy đủ, mà những người tài giỏi, những đoàn thể to lớn, nghĩ mãi không ra”</w:t>
      </w:r>
      <w:r w:rsidRPr="00F13E8B">
        <w:rPr>
          <w:rStyle w:val="FootnoteReference"/>
          <w:sz w:val="26"/>
          <w:szCs w:val="26"/>
        </w:rPr>
        <w:footnoteReference w:id="2"/>
      </w:r>
      <w:r w:rsidRPr="00F13E8B">
        <w:rPr>
          <w:sz w:val="26"/>
          <w:szCs w:val="26"/>
        </w:rPr>
        <w:t xml:space="preserve">. Muốn vậy, thì phải chịu khó nghe dân, gặp dân, hiểu dân, học dân, hỏi dân. Học hỏi dân để lãnh đạo dân. Theo Hồ Chí Minh “Không học hỏi dân thì không lãnh đạo được dân. </w:t>
      </w:r>
      <w:r w:rsidRPr="00F13E8B">
        <w:rPr>
          <w:i/>
          <w:sz w:val="26"/>
          <w:szCs w:val="26"/>
        </w:rPr>
        <w:t>Có biết làm học trò dân, mới làm được thầy học dân</w:t>
      </w:r>
    </w:p>
    <w:p w:rsidR="00F21856" w:rsidRPr="00F13E8B" w:rsidRDefault="00455598" w:rsidP="009B7985">
      <w:pPr>
        <w:pStyle w:val="NormalWeb"/>
        <w:shd w:val="clear" w:color="auto" w:fill="FFFFFF"/>
        <w:spacing w:before="0" w:beforeAutospacing="0" w:after="0" w:afterAutospacing="0" w:line="312" w:lineRule="auto"/>
        <w:jc w:val="both"/>
        <w:rPr>
          <w:sz w:val="26"/>
          <w:szCs w:val="26"/>
        </w:rPr>
      </w:pPr>
      <w:r w:rsidRPr="00F13E8B">
        <w:rPr>
          <w:i/>
          <w:sz w:val="26"/>
          <w:szCs w:val="26"/>
        </w:rPr>
        <w:t>Về chăm lo đời sống Nhân dân.</w:t>
      </w:r>
      <w:r w:rsidRPr="00F13E8B">
        <w:rPr>
          <w:sz w:val="26"/>
          <w:szCs w:val="26"/>
        </w:rPr>
        <w:t xml:space="preserve"> Tư tưởng Hồ Chí Minh là vì con người, do con người, trước hết là vì dân và do dân. Người nói rằng “tôi chỉ có một sự ham muốn, ham muốn tột bậc, là làm sao cho nước ta được hoàn toàn độc lập, dân ta được hoàn toàn tự do, đồng bào ai cũng có cơm ăn áo mặc, ai cũng được học hành”</w:t>
      </w:r>
      <w:r w:rsidRPr="00F13E8B">
        <w:rPr>
          <w:rStyle w:val="FootnoteReference"/>
          <w:sz w:val="26"/>
          <w:szCs w:val="26"/>
        </w:rPr>
        <w:footnoteReference w:id="3"/>
      </w:r>
      <w:r w:rsidRPr="00F13E8B">
        <w:rPr>
          <w:sz w:val="26"/>
          <w:szCs w:val="26"/>
        </w:rPr>
        <w:t>. Từ lúc còn là người thiếu niên mười lăm tuổi, Hồ Chí Minh đã sớm hiểu biết và rất đau xót trước cảnh thống khổ của đồng bào. Người quyết tâm đi ra nước ngoài tìm đường cứu nước, cứu dân</w:t>
      </w:r>
    </w:p>
    <w:p w:rsidR="00F650D6" w:rsidRPr="00F13E8B" w:rsidRDefault="00F650D6" w:rsidP="00F650D6">
      <w:pPr>
        <w:spacing w:after="0"/>
        <w:ind w:firstLine="567"/>
        <w:jc w:val="both"/>
        <w:rPr>
          <w:rFonts w:ascii="Times New Roman" w:hAnsi="Times New Roman" w:cs="Times New Roman"/>
          <w:sz w:val="26"/>
          <w:szCs w:val="26"/>
        </w:rPr>
      </w:pPr>
      <w:r w:rsidRPr="00F13E8B">
        <w:rPr>
          <w:rFonts w:ascii="Times New Roman" w:hAnsi="Times New Roman" w:cs="Times New Roman"/>
          <w:sz w:val="26"/>
          <w:szCs w:val="26"/>
        </w:rPr>
        <w:t>Hồ Chí Minh nhấn mạnh: “Chúng ta tranh được tự do, độc lập rồi mà dân cứ chết đói, chết rét, thì tự do, độc lập cũng không làm gì. Dân chỉ biết rõ giá trị của tự do, của độc lập khi mà dân được ăn no, mặc đủ. Chúng ta phải thực hiện ngay: 1. Làm cho dân có ăn; 2. Làm cho dân có mặc; 3. Làm cho dân có chỗ ở; 4. Làm cho dân có học hành. Cái mục đích chúng ta đi đến là bốn điều đó. Đi đến để dân nước ta xứng đáng với tự do độc lập và giúp sức được cho tự do độc lập”</w:t>
      </w:r>
      <w:r w:rsidRPr="00F13E8B">
        <w:rPr>
          <w:rStyle w:val="FootnoteReference"/>
          <w:rFonts w:ascii="Times New Roman" w:hAnsi="Times New Roman" w:cs="Times New Roman"/>
          <w:sz w:val="26"/>
          <w:szCs w:val="26"/>
        </w:rPr>
        <w:footnoteReference w:id="4"/>
      </w:r>
      <w:r w:rsidRPr="00F13E8B">
        <w:rPr>
          <w:rFonts w:ascii="Times New Roman" w:hAnsi="Times New Roman" w:cs="Times New Roman"/>
          <w:sz w:val="26"/>
          <w:szCs w:val="26"/>
        </w:rPr>
        <w:t>.</w:t>
      </w:r>
    </w:p>
    <w:p w:rsidR="00F650D6" w:rsidRPr="00F13E8B" w:rsidRDefault="00F650D6" w:rsidP="00F650D6">
      <w:pPr>
        <w:spacing w:after="0"/>
        <w:ind w:firstLine="567"/>
        <w:jc w:val="both"/>
        <w:rPr>
          <w:rFonts w:ascii="Times New Roman" w:hAnsi="Times New Roman" w:cs="Times New Roman"/>
          <w:sz w:val="26"/>
          <w:szCs w:val="26"/>
        </w:rPr>
      </w:pPr>
      <w:r w:rsidRPr="00F13E8B">
        <w:rPr>
          <w:rFonts w:ascii="Times New Roman" w:hAnsi="Times New Roman" w:cs="Times New Roman"/>
          <w:sz w:val="26"/>
          <w:szCs w:val="26"/>
        </w:rPr>
        <w:t xml:space="preserve">Trước lúc đi xa, Hồ Chí Minh vẫn quan tâm “đầu tiên là công việc đối với con người”. Người dặn trong </w:t>
      </w:r>
      <w:r w:rsidRPr="00F13E8B">
        <w:rPr>
          <w:rFonts w:ascii="Times New Roman" w:hAnsi="Times New Roman" w:cs="Times New Roman"/>
          <w:i/>
          <w:sz w:val="26"/>
          <w:szCs w:val="26"/>
        </w:rPr>
        <w:t>Di chúc</w:t>
      </w:r>
      <w:r w:rsidRPr="00F13E8B">
        <w:rPr>
          <w:rFonts w:ascii="Times New Roman" w:hAnsi="Times New Roman" w:cs="Times New Roman"/>
          <w:sz w:val="26"/>
          <w:szCs w:val="26"/>
        </w:rPr>
        <w:t xml:space="preserve"> “Đảng cần phải có kế hoạch thật tốt để phát triển kinh tế và văn hóa, nhằm không ngừng nâng cao đời sống của nhân dân”.</w:t>
      </w:r>
    </w:p>
    <w:p w:rsidR="00F650D6" w:rsidRPr="00F13E8B" w:rsidRDefault="00F650D6" w:rsidP="00F650D6">
      <w:pPr>
        <w:spacing w:after="0"/>
        <w:ind w:firstLine="567"/>
        <w:jc w:val="both"/>
        <w:rPr>
          <w:rFonts w:ascii="Times New Roman" w:hAnsi="Times New Roman" w:cs="Times New Roman"/>
          <w:b/>
          <w:sz w:val="26"/>
          <w:szCs w:val="26"/>
        </w:rPr>
      </w:pPr>
      <w:r w:rsidRPr="00F13E8B">
        <w:rPr>
          <w:rFonts w:ascii="Times New Roman" w:hAnsi="Times New Roman" w:cs="Times New Roman"/>
          <w:b/>
          <w:sz w:val="26"/>
          <w:szCs w:val="26"/>
        </w:rPr>
        <w:t>2. Đạo đức Hồ Chí Minh về tôn trọng Nhân dân, phát huy dân chủ, chăm lo đời sống Nhân dân</w:t>
      </w:r>
    </w:p>
    <w:p w:rsidR="00455598" w:rsidRPr="00F13E8B" w:rsidRDefault="00F650D6" w:rsidP="00F13E8B">
      <w:pPr>
        <w:pStyle w:val="NormalWeb"/>
        <w:shd w:val="clear" w:color="auto" w:fill="FFFFFF"/>
        <w:spacing w:before="0" w:beforeAutospacing="0" w:after="0" w:afterAutospacing="0" w:line="312" w:lineRule="auto"/>
        <w:ind w:firstLine="567"/>
        <w:jc w:val="both"/>
        <w:rPr>
          <w:sz w:val="26"/>
          <w:szCs w:val="26"/>
        </w:rPr>
      </w:pPr>
      <w:r w:rsidRPr="00F13E8B">
        <w:rPr>
          <w:i/>
          <w:sz w:val="26"/>
          <w:szCs w:val="26"/>
        </w:rPr>
        <w:t>- Đạo đức Hồ Chí Minh về ý thức tôn trọng Nhân dân</w:t>
      </w:r>
      <w:r w:rsidRPr="00F13E8B">
        <w:rPr>
          <w:sz w:val="26"/>
          <w:szCs w:val="26"/>
        </w:rPr>
        <w:t xml:space="preserve"> thể hiện nổi bật ở sự thống nhất giữa tư tưởng đạo đức và tư tưởng chính trị của Người. Nho giáo nhấn mạnh đạo đức, cường điệu tác dụng của đạo đức là cốt trừ hại cho giới cầm quyền hơn là vì lợi ích của nhân dân. Đó là học thuyết để cho phong kiến trị dân. Trung thành với chế độ phong kiến là đi ngược lại với lẽ tiến hóa tất yếu của con người, đi ngược lại với lợi ích của nhân dân. Sự khác nhau căn bản giữa Khổng Tử và Hồ Chí Minh, giữa học thuyết Nho giáo và tư tưởng đạo đức Hồ Chí Minh là ở chỗ: nhà vua và chế độ phong kiến - cái mà Nho giáo tôn thờ nhất, chính là cái </w:t>
      </w:r>
      <w:r w:rsidRPr="00F13E8B">
        <w:rPr>
          <w:sz w:val="26"/>
          <w:szCs w:val="26"/>
        </w:rPr>
        <w:lastRenderedPageBreak/>
        <w:t>cách mạng lên án và đánh đổ. Hồ Chí Minh không thể chấp nhận lòng trung thành tuyệt đối của Nhân dân bị áp bức đối với chính kẻ áp bức mình là nhà vua và chế độ</w:t>
      </w:r>
    </w:p>
    <w:p w:rsidR="00F650D6" w:rsidRPr="00F13E8B" w:rsidRDefault="00F650D6" w:rsidP="00F650D6">
      <w:pPr>
        <w:spacing w:after="0"/>
        <w:ind w:firstLine="567"/>
        <w:jc w:val="both"/>
        <w:rPr>
          <w:rFonts w:ascii="Times New Roman" w:hAnsi="Times New Roman" w:cs="Times New Roman"/>
          <w:sz w:val="26"/>
          <w:szCs w:val="26"/>
        </w:rPr>
      </w:pPr>
      <w:r w:rsidRPr="00F13E8B">
        <w:rPr>
          <w:rFonts w:ascii="Times New Roman" w:hAnsi="Times New Roman" w:cs="Times New Roman"/>
          <w:sz w:val="26"/>
          <w:szCs w:val="26"/>
        </w:rPr>
        <w:t>Ý thức tôn trọng Nhân dân ở khía cạnh đạo đức cần phải khai thác ở việc coi trọng, đề cao nhân dân như Hồ Chí Minh đã chỉ ra: “Ý dân là ý trời. Làm đúng ý nguyện của dân thì ắt thành. Làm trái ý nguyện của dân thì ắt bại”</w:t>
      </w:r>
      <w:r w:rsidRPr="00F13E8B">
        <w:rPr>
          <w:rStyle w:val="FootnoteReference"/>
          <w:rFonts w:ascii="Times New Roman" w:hAnsi="Times New Roman" w:cs="Times New Roman"/>
          <w:sz w:val="26"/>
          <w:szCs w:val="26"/>
        </w:rPr>
        <w:footnoteReference w:id="5"/>
      </w:r>
      <w:r w:rsidRPr="00F13E8B">
        <w:rPr>
          <w:rFonts w:ascii="Times New Roman" w:hAnsi="Times New Roman" w:cs="Times New Roman"/>
          <w:sz w:val="26"/>
          <w:szCs w:val="26"/>
        </w:rPr>
        <w:t>.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w:t>
      </w:r>
      <w:r w:rsidRPr="00F13E8B">
        <w:rPr>
          <w:rStyle w:val="FootnoteReference"/>
          <w:rFonts w:ascii="Times New Roman" w:hAnsi="Times New Roman" w:cs="Times New Roman"/>
          <w:sz w:val="26"/>
          <w:szCs w:val="26"/>
        </w:rPr>
        <w:footnoteReference w:id="6"/>
      </w:r>
      <w:r w:rsidRPr="00F13E8B">
        <w:rPr>
          <w:rFonts w:ascii="Times New Roman" w:hAnsi="Times New Roman" w:cs="Times New Roman"/>
          <w:sz w:val="26"/>
          <w:szCs w:val="26"/>
        </w:rPr>
        <w:t>. Người yêu cầu cán bộ, đảng viên hết lòng, hết sức phục vụ Nhân dân, yêu kính Nhân dân, thật sự tôn trọng Nhân dân.</w:t>
      </w:r>
    </w:p>
    <w:p w:rsidR="00F650D6" w:rsidRPr="00F13E8B" w:rsidRDefault="00F650D6" w:rsidP="00E62912">
      <w:pPr>
        <w:pStyle w:val="NormalWeb"/>
        <w:shd w:val="clear" w:color="auto" w:fill="FFFFFF"/>
        <w:spacing w:before="0" w:beforeAutospacing="0" w:after="0" w:afterAutospacing="0" w:line="312" w:lineRule="auto"/>
        <w:ind w:firstLine="567"/>
        <w:jc w:val="both"/>
        <w:rPr>
          <w:sz w:val="26"/>
          <w:szCs w:val="26"/>
        </w:rPr>
      </w:pPr>
      <w:r w:rsidRPr="00F13E8B">
        <w:rPr>
          <w:sz w:val="26"/>
          <w:szCs w:val="26"/>
        </w:rPr>
        <w:t xml:space="preserve">Đạo đức nói chung, liên quan đến tôn trọng Nhân dân nói riêng thì phải nêu gương về trong sạch, đề cao chữ </w:t>
      </w:r>
      <w:r w:rsidRPr="00F13E8B">
        <w:rPr>
          <w:i/>
          <w:sz w:val="26"/>
          <w:szCs w:val="26"/>
        </w:rPr>
        <w:t>Liêm</w:t>
      </w:r>
      <w:r w:rsidRPr="00F13E8B">
        <w:rPr>
          <w:sz w:val="26"/>
          <w:szCs w:val="26"/>
        </w:rPr>
        <w:t xml:space="preserve">. Theo Hồ Chí Minh, đạo đức về tôn trọng Nhân dân là không xâm phạm đến Nhân dân, một trong những biểu hiện rõ nhất là thực hành chữ </w:t>
      </w:r>
      <w:r w:rsidRPr="00F13E8B">
        <w:rPr>
          <w:i/>
          <w:sz w:val="26"/>
          <w:szCs w:val="26"/>
        </w:rPr>
        <w:t>Liêm. Liêm</w:t>
      </w:r>
      <w:r w:rsidRPr="00F13E8B">
        <w:rPr>
          <w:sz w:val="26"/>
          <w:szCs w:val="26"/>
        </w:rPr>
        <w:t xml:space="preserve"> là trong sạch, không tham lam, tham ô, tham nhũng. Hồ Chí Minh chỉ ra rằng “những người ở các công sở, từ làng cho đến Chính phủ Trung ương, đều dễ tìm dịp phát tài, hoặc xoay tiền của Chính phủ, hoặc khoét đục nhân dân… Vì vậy, những người trong công sở phải lấy chữ Liêm làm đầu”</w:t>
      </w:r>
      <w:r w:rsidRPr="00F13E8B">
        <w:rPr>
          <w:rStyle w:val="FootnoteReference"/>
          <w:sz w:val="26"/>
          <w:szCs w:val="26"/>
        </w:rPr>
        <w:footnoteReference w:id="7"/>
      </w:r>
      <w:r w:rsidRPr="00F13E8B">
        <w:rPr>
          <w:sz w:val="26"/>
          <w:szCs w:val="26"/>
        </w:rPr>
        <w:t xml:space="preserve">. </w:t>
      </w:r>
      <w:r w:rsidRPr="00F13E8B">
        <w:rPr>
          <w:i/>
          <w:sz w:val="26"/>
          <w:szCs w:val="26"/>
        </w:rPr>
        <w:t>Liêm</w:t>
      </w:r>
      <w:r w:rsidRPr="00F13E8B">
        <w:rPr>
          <w:sz w:val="26"/>
          <w:szCs w:val="26"/>
        </w:rPr>
        <w:t xml:space="preserve"> thì phải đi với Kiệm, có kiệm mới liêm được, vì xa xỉ mà sinh ra tham lam. Tôn trọng Nhân dân là trách nhiệm của Đảng, Chính phủ, cán bộ, đảng viên, công chức, viên chức, những người “ăn lương của dân, làm việc cho dân, phải được dân tin cậy”. Vì vậy, những người làm trong các công sở phải làm gương cho dân bắt chước. “Những người trong các công sở đều có nhiều hoặc ít quyền hành. Nếu không giữ đúng Cần, Kiệm, Liêm, Chính thì dễ trở nên hủ bại, biến thành sâu mọt của dân</w:t>
      </w:r>
    </w:p>
    <w:p w:rsidR="00455598" w:rsidRPr="00F13E8B" w:rsidRDefault="00455598" w:rsidP="009B7985">
      <w:pPr>
        <w:pStyle w:val="NormalWeb"/>
        <w:shd w:val="clear" w:color="auto" w:fill="FFFFFF"/>
        <w:spacing w:before="0" w:beforeAutospacing="0" w:after="0" w:afterAutospacing="0" w:line="312" w:lineRule="auto"/>
        <w:jc w:val="both"/>
        <w:rPr>
          <w:sz w:val="26"/>
          <w:szCs w:val="26"/>
        </w:rPr>
      </w:pPr>
    </w:p>
    <w:p w:rsidR="009B61AE" w:rsidRDefault="009B61AE" w:rsidP="009B7985">
      <w:pPr>
        <w:pStyle w:val="NormalWeb"/>
        <w:shd w:val="clear" w:color="auto" w:fill="FFFFFF"/>
        <w:spacing w:before="0" w:beforeAutospacing="0" w:after="0" w:afterAutospacing="0" w:line="312" w:lineRule="auto"/>
        <w:ind w:firstLine="720"/>
        <w:jc w:val="both"/>
        <w:rPr>
          <w:sz w:val="26"/>
          <w:szCs w:val="26"/>
        </w:rPr>
      </w:pPr>
      <w:r w:rsidRPr="00F13E8B">
        <w:rPr>
          <w:sz w:val="26"/>
          <w:szCs w:val="26"/>
        </w:rPr>
        <w:t>Là một giáo viên</w:t>
      </w:r>
      <w:r w:rsidR="002004E9" w:rsidRPr="00F13E8B">
        <w:rPr>
          <w:sz w:val="26"/>
          <w:szCs w:val="26"/>
        </w:rPr>
        <w:t xml:space="preserve"> </w:t>
      </w:r>
      <w:r w:rsidR="00E62912">
        <w:rPr>
          <w:sz w:val="26"/>
          <w:szCs w:val="26"/>
        </w:rPr>
        <w:t xml:space="preserve">giảng </w:t>
      </w:r>
      <w:r w:rsidR="002004E9" w:rsidRPr="00F13E8B">
        <w:rPr>
          <w:sz w:val="26"/>
          <w:szCs w:val="26"/>
        </w:rPr>
        <w:t xml:space="preserve">dạy cho các em </w:t>
      </w:r>
      <w:r w:rsidR="00E62912">
        <w:rPr>
          <w:sz w:val="26"/>
          <w:szCs w:val="26"/>
        </w:rPr>
        <w:t xml:space="preserve">học sinh, </w:t>
      </w:r>
      <w:r w:rsidR="002004E9" w:rsidRPr="00F13E8B">
        <w:rPr>
          <w:sz w:val="26"/>
          <w:szCs w:val="26"/>
        </w:rPr>
        <w:t>sinh viên</w:t>
      </w:r>
      <w:r w:rsidRPr="00F13E8B">
        <w:rPr>
          <w:sz w:val="26"/>
          <w:szCs w:val="26"/>
        </w:rPr>
        <w:t>,</w:t>
      </w:r>
      <w:r w:rsidR="002004E9" w:rsidRPr="00F13E8B">
        <w:rPr>
          <w:sz w:val="26"/>
          <w:szCs w:val="26"/>
        </w:rPr>
        <w:t xml:space="preserve"> bản thân tôi chỉ </w:t>
      </w:r>
      <w:r w:rsidR="00F709F7" w:rsidRPr="00F13E8B">
        <w:rPr>
          <w:sz w:val="26"/>
          <w:szCs w:val="26"/>
        </w:rPr>
        <w:t xml:space="preserve">biết </w:t>
      </w:r>
      <w:r w:rsidR="002004E9" w:rsidRPr="00F13E8B">
        <w:rPr>
          <w:sz w:val="26"/>
          <w:szCs w:val="26"/>
        </w:rPr>
        <w:t xml:space="preserve">cố gắng làm tròn </w:t>
      </w:r>
      <w:r w:rsidRPr="00F13E8B">
        <w:rPr>
          <w:sz w:val="26"/>
          <w:szCs w:val="26"/>
        </w:rPr>
        <w:t xml:space="preserve">trách nhiệm và nhiệm vụ của mình, luôn phấn đấu hoàn thành tốt nhiệm vụ được giao; tích cực nghiên cứu, học tập </w:t>
      </w:r>
      <w:r w:rsidR="002004E9" w:rsidRPr="00F13E8B">
        <w:rPr>
          <w:sz w:val="26"/>
          <w:szCs w:val="26"/>
        </w:rPr>
        <w:t xml:space="preserve">nâng cao trình độ chuyên môn </w:t>
      </w:r>
      <w:r w:rsidR="009D67DB" w:rsidRPr="00F13E8B">
        <w:rPr>
          <w:sz w:val="26"/>
          <w:szCs w:val="26"/>
        </w:rPr>
        <w:t xml:space="preserve">nhgiệp vụ </w:t>
      </w:r>
      <w:r w:rsidR="002004E9" w:rsidRPr="00F13E8B">
        <w:rPr>
          <w:sz w:val="26"/>
          <w:szCs w:val="26"/>
        </w:rPr>
        <w:t xml:space="preserve">để cố gắng góp một phần nhỏ vào </w:t>
      </w:r>
      <w:r w:rsidR="009D67DB" w:rsidRPr="00F13E8B">
        <w:rPr>
          <w:sz w:val="26"/>
          <w:szCs w:val="26"/>
        </w:rPr>
        <w:t xml:space="preserve">việc đào tạo ra những lớp lớp </w:t>
      </w:r>
      <w:r w:rsidR="00E62912">
        <w:rPr>
          <w:sz w:val="26"/>
          <w:szCs w:val="26"/>
        </w:rPr>
        <w:t xml:space="preserve">học sinh, </w:t>
      </w:r>
      <w:r w:rsidR="009D67DB" w:rsidRPr="00F13E8B">
        <w:rPr>
          <w:sz w:val="26"/>
          <w:szCs w:val="26"/>
        </w:rPr>
        <w:t xml:space="preserve">sinh viên giỏi chuyên môn và có nhân cách tốt để góp phần xây dựng đất nước. </w:t>
      </w:r>
    </w:p>
    <w:p w:rsidR="00F13E8B" w:rsidRPr="00F13E8B" w:rsidRDefault="00F13E8B" w:rsidP="009B7985">
      <w:pPr>
        <w:pStyle w:val="NormalWeb"/>
        <w:shd w:val="clear" w:color="auto" w:fill="FFFFFF"/>
        <w:spacing w:before="0" w:beforeAutospacing="0" w:after="0" w:afterAutospacing="0" w:line="312" w:lineRule="auto"/>
        <w:ind w:firstLine="720"/>
        <w:jc w:val="both"/>
        <w:rPr>
          <w:sz w:val="26"/>
          <w:szCs w:val="26"/>
        </w:rPr>
      </w:pPr>
      <w:r>
        <w:rPr>
          <w:sz w:val="26"/>
          <w:szCs w:val="26"/>
        </w:rPr>
        <w:t xml:space="preserve">- Luôn tôn trọng học sinh, sinh viên, phát huy tính dân chủ kể cả trong việc </w:t>
      </w:r>
      <w:r w:rsidR="00E62912">
        <w:rPr>
          <w:sz w:val="26"/>
          <w:szCs w:val="26"/>
        </w:rPr>
        <w:t>g</w:t>
      </w:r>
      <w:r>
        <w:rPr>
          <w:sz w:val="26"/>
          <w:szCs w:val="26"/>
        </w:rPr>
        <w:t xml:space="preserve">iảng dạy, giao tiếp với </w:t>
      </w:r>
      <w:r w:rsidR="00E62912">
        <w:rPr>
          <w:sz w:val="26"/>
          <w:szCs w:val="26"/>
        </w:rPr>
        <w:t xml:space="preserve">học sinh, </w:t>
      </w:r>
      <w:r>
        <w:rPr>
          <w:sz w:val="26"/>
          <w:szCs w:val="26"/>
        </w:rPr>
        <w:t>sinh viên</w:t>
      </w:r>
    </w:p>
    <w:p w:rsidR="009D67DB" w:rsidRPr="00F13E8B" w:rsidRDefault="009B61AE" w:rsidP="00F13E8B">
      <w:pPr>
        <w:spacing w:after="0" w:line="312" w:lineRule="auto"/>
        <w:ind w:firstLine="720"/>
        <w:jc w:val="both"/>
        <w:rPr>
          <w:rFonts w:ascii="Times New Roman" w:hAnsi="Times New Roman" w:cs="Times New Roman"/>
          <w:sz w:val="26"/>
          <w:szCs w:val="26"/>
        </w:rPr>
      </w:pPr>
      <w:r w:rsidRPr="00F13E8B">
        <w:rPr>
          <w:rFonts w:ascii="Times New Roman" w:hAnsi="Times New Roman" w:cs="Times New Roman"/>
          <w:sz w:val="26"/>
          <w:szCs w:val="26"/>
        </w:rPr>
        <w:t xml:space="preserve">- </w:t>
      </w:r>
      <w:r w:rsidR="00E62912">
        <w:rPr>
          <w:rFonts w:ascii="Times New Roman" w:hAnsi="Times New Roman" w:cs="Times New Roman"/>
          <w:sz w:val="26"/>
          <w:szCs w:val="26"/>
        </w:rPr>
        <w:t>L</w:t>
      </w:r>
      <w:r w:rsidR="009D67DB" w:rsidRPr="00F13E8B">
        <w:rPr>
          <w:rFonts w:ascii="Times New Roman" w:eastAsia="Times New Roman" w:hAnsi="Times New Roman" w:cs="Times New Roman"/>
          <w:sz w:val="26"/>
          <w:szCs w:val="26"/>
        </w:rPr>
        <w:t>uôn phấn đấu hoàn thành tốt nhiệm vụ được giao;</w:t>
      </w:r>
      <w:r w:rsidR="00F13E8B">
        <w:rPr>
          <w:rFonts w:ascii="Times New Roman" w:eastAsia="Times New Roman" w:hAnsi="Times New Roman" w:cs="Times New Roman"/>
          <w:sz w:val="26"/>
          <w:szCs w:val="26"/>
        </w:rPr>
        <w:t xml:space="preserve"> </w:t>
      </w:r>
      <w:r w:rsidRPr="00F13E8B">
        <w:rPr>
          <w:rFonts w:ascii="Times New Roman" w:hAnsi="Times New Roman" w:cs="Times New Roman"/>
          <w:sz w:val="26"/>
          <w:szCs w:val="26"/>
        </w:rPr>
        <w:t xml:space="preserve">giữ vững </w:t>
      </w:r>
      <w:r w:rsidR="009D67DB" w:rsidRPr="00F13E8B">
        <w:rPr>
          <w:rFonts w:ascii="Times New Roman" w:hAnsi="Times New Roman" w:cs="Times New Roman"/>
          <w:sz w:val="26"/>
          <w:szCs w:val="26"/>
        </w:rPr>
        <w:t xml:space="preserve">được </w:t>
      </w:r>
      <w:r w:rsidRPr="00F13E8B">
        <w:rPr>
          <w:rFonts w:ascii="Times New Roman" w:hAnsi="Times New Roman" w:cs="Times New Roman"/>
          <w:sz w:val="26"/>
          <w:szCs w:val="26"/>
        </w:rPr>
        <w:t xml:space="preserve">quan điểm, lập trường tư tưởng vững vàng, kiên định mục tiêu chủ nghĩa Mác-Lênin và tư tưởng Hồ Chí Minh. </w:t>
      </w:r>
    </w:p>
    <w:p w:rsidR="009B61AE" w:rsidRPr="00F13E8B" w:rsidRDefault="009B61AE" w:rsidP="00F709F7">
      <w:pPr>
        <w:pStyle w:val="NormalWeb"/>
        <w:shd w:val="clear" w:color="auto" w:fill="FFFFFF"/>
        <w:spacing w:before="0" w:beforeAutospacing="0" w:after="0" w:afterAutospacing="0" w:line="312" w:lineRule="auto"/>
        <w:ind w:firstLine="720"/>
        <w:jc w:val="both"/>
        <w:rPr>
          <w:sz w:val="26"/>
          <w:szCs w:val="26"/>
        </w:rPr>
      </w:pPr>
      <w:r w:rsidRPr="00F13E8B">
        <w:rPr>
          <w:sz w:val="26"/>
          <w:szCs w:val="26"/>
        </w:rPr>
        <w:t xml:space="preserve">- Chấp hành tốt các chủ trương, chính sách của đảng pháp luật Nhà nước, vận động gia đình và người thân thực hiện tốt các quy định của địa phương nơi cư trú, thực hiện tốt lối </w:t>
      </w:r>
      <w:r w:rsidRPr="00F13E8B">
        <w:rPr>
          <w:sz w:val="26"/>
          <w:szCs w:val="26"/>
        </w:rPr>
        <w:lastRenderedPageBreak/>
        <w:t>sống lành mạnh, giản dị, trung thực, luôn giữ gìn đoàn kết nội bộ, tiếp thu và lắng nghe ý kiến đóng góp đồng chí trong đơn vị;</w:t>
      </w:r>
    </w:p>
    <w:p w:rsidR="009D67DB" w:rsidRPr="00F13E8B" w:rsidRDefault="009B61AE" w:rsidP="00F709F7">
      <w:pPr>
        <w:pStyle w:val="NormalWeb"/>
        <w:shd w:val="clear" w:color="auto" w:fill="FFFFFF"/>
        <w:spacing w:before="0" w:beforeAutospacing="0" w:after="0" w:afterAutospacing="0" w:line="312" w:lineRule="auto"/>
        <w:ind w:firstLine="720"/>
        <w:jc w:val="both"/>
        <w:rPr>
          <w:sz w:val="26"/>
          <w:szCs w:val="26"/>
        </w:rPr>
      </w:pPr>
      <w:r w:rsidRPr="00F13E8B">
        <w:rPr>
          <w:sz w:val="26"/>
          <w:szCs w:val="26"/>
        </w:rPr>
        <w:t xml:space="preserve">- Luôn khắc phục khó khăn, đoàn kết tương trợ đồng nghiệp để hoàn thành tốt công việc được giao. </w:t>
      </w:r>
    </w:p>
    <w:p w:rsidR="009B61AE" w:rsidRPr="00F13E8B" w:rsidRDefault="009D67DB" w:rsidP="00F709F7">
      <w:pPr>
        <w:pStyle w:val="NormalWeb"/>
        <w:shd w:val="clear" w:color="auto" w:fill="FFFFFF"/>
        <w:spacing w:before="0" w:beforeAutospacing="0" w:after="0" w:afterAutospacing="0" w:line="312" w:lineRule="auto"/>
        <w:ind w:firstLine="720"/>
        <w:jc w:val="both"/>
        <w:rPr>
          <w:sz w:val="26"/>
          <w:szCs w:val="26"/>
        </w:rPr>
      </w:pPr>
      <w:r w:rsidRPr="00F13E8B">
        <w:rPr>
          <w:sz w:val="26"/>
          <w:szCs w:val="26"/>
        </w:rPr>
        <w:t>-</w:t>
      </w:r>
      <w:r w:rsidR="009B61AE" w:rsidRPr="00F13E8B">
        <w:rPr>
          <w:sz w:val="26"/>
          <w:szCs w:val="26"/>
        </w:rPr>
        <w:t>Thực hiện tốt quy chế dân chủ, đấu tranh chống các biểu hiện tiêu cực quan liêu, tham nhũng…pháp lệnh cán bộ, công chức, nội quy và quy chế làm việc tại đơn vị;</w:t>
      </w:r>
    </w:p>
    <w:p w:rsidR="009B61AE" w:rsidRPr="00F13E8B" w:rsidRDefault="009B61AE" w:rsidP="00F709F7">
      <w:pPr>
        <w:pStyle w:val="NormalWeb"/>
        <w:shd w:val="clear" w:color="auto" w:fill="FFFFFF"/>
        <w:spacing w:before="0" w:beforeAutospacing="0" w:after="0" w:afterAutospacing="0" w:line="312" w:lineRule="auto"/>
        <w:ind w:firstLine="720"/>
        <w:jc w:val="both"/>
        <w:rPr>
          <w:sz w:val="26"/>
          <w:szCs w:val="26"/>
        </w:rPr>
      </w:pPr>
      <w:r w:rsidRPr="00F13E8B">
        <w:rPr>
          <w:sz w:val="26"/>
          <w:szCs w:val="26"/>
        </w:rPr>
        <w:t xml:space="preserve">- </w:t>
      </w:r>
      <w:r w:rsidR="009D67DB" w:rsidRPr="00F13E8B">
        <w:rPr>
          <w:sz w:val="26"/>
          <w:szCs w:val="26"/>
        </w:rPr>
        <w:t xml:space="preserve">Luôn Tự học và trau dồi kiến thức kĩ năng nghiệp vụ chuyên môn.  </w:t>
      </w:r>
      <w:r w:rsidRPr="00F13E8B">
        <w:rPr>
          <w:sz w:val="26"/>
          <w:szCs w:val="26"/>
        </w:rPr>
        <w:t>Nghiên cứu, ứng dụng khoa học công nghệ vào công tác giảng dạy, trao đổi chuyên môn với đồng nghiệp, nghiên cứu tài liệu, dự các lớp bồi dưỡng chuyên môn để đạt hiệu quả cao hơn trong công tác.</w:t>
      </w:r>
      <w:r w:rsidR="009D67DB" w:rsidRPr="00F13E8B">
        <w:rPr>
          <w:sz w:val="26"/>
          <w:szCs w:val="26"/>
        </w:rPr>
        <w:t xml:space="preserve"> Luôn không ngừng học hỏi để có thể thích ứng với những thay đổi</w:t>
      </w:r>
      <w:r w:rsidR="009B7985" w:rsidRPr="00F13E8B">
        <w:rPr>
          <w:sz w:val="26"/>
          <w:szCs w:val="26"/>
        </w:rPr>
        <w:t xml:space="preserve"> trong </w:t>
      </w:r>
      <w:r w:rsidR="009D67DB" w:rsidRPr="00F13E8B">
        <w:rPr>
          <w:sz w:val="26"/>
          <w:szCs w:val="26"/>
        </w:rPr>
        <w:t>công cuộc đổi mới giáo dục, định hướng phát triển học sinh theo mục tiêu giáo dục nhưng cũng đảm bảo được sự tự do của học sinh trong hoạt động nhận thức, là tấm gương cho học sinh noi theo.</w:t>
      </w:r>
    </w:p>
    <w:p w:rsidR="009B61AE" w:rsidRPr="00F13E8B" w:rsidRDefault="009D67DB" w:rsidP="00F709F7">
      <w:pPr>
        <w:spacing w:after="0" w:line="312" w:lineRule="auto"/>
        <w:ind w:firstLine="720"/>
        <w:jc w:val="both"/>
        <w:rPr>
          <w:rFonts w:ascii="Times New Roman" w:eastAsia="Times New Roman" w:hAnsi="Times New Roman" w:cs="Times New Roman"/>
          <w:sz w:val="26"/>
          <w:szCs w:val="26"/>
        </w:rPr>
      </w:pPr>
      <w:r w:rsidRPr="00F13E8B">
        <w:rPr>
          <w:rFonts w:ascii="Times New Roman" w:eastAsia="Times New Roman" w:hAnsi="Times New Roman" w:cs="Times New Roman"/>
          <w:sz w:val="26"/>
          <w:szCs w:val="26"/>
        </w:rPr>
        <w:t>- T</w:t>
      </w:r>
      <w:r w:rsidR="009B61AE" w:rsidRPr="00F13E8B">
        <w:rPr>
          <w:rFonts w:ascii="Times New Roman" w:eastAsia="Times New Roman" w:hAnsi="Times New Roman" w:cs="Times New Roman"/>
          <w:sz w:val="26"/>
          <w:szCs w:val="26"/>
        </w:rPr>
        <w:t>u dưỡng đạo đức, lố</w:t>
      </w:r>
      <w:r w:rsidR="00F709F7" w:rsidRPr="00F13E8B">
        <w:rPr>
          <w:rFonts w:ascii="Times New Roman" w:eastAsia="Times New Roman" w:hAnsi="Times New Roman" w:cs="Times New Roman"/>
          <w:sz w:val="26"/>
          <w:szCs w:val="26"/>
        </w:rPr>
        <w:t>i sống, kỹ</w:t>
      </w:r>
      <w:r w:rsidR="009B61AE" w:rsidRPr="00F13E8B">
        <w:rPr>
          <w:rFonts w:ascii="Times New Roman" w:eastAsia="Times New Roman" w:hAnsi="Times New Roman" w:cs="Times New Roman"/>
          <w:sz w:val="26"/>
          <w:szCs w:val="26"/>
        </w:rPr>
        <w:t xml:space="preserve"> năng góp phần nâng cao năn</w:t>
      </w:r>
      <w:r w:rsidR="00F709F7" w:rsidRPr="00F13E8B">
        <w:rPr>
          <w:rFonts w:ascii="Times New Roman" w:eastAsia="Times New Roman" w:hAnsi="Times New Roman" w:cs="Times New Roman"/>
          <w:sz w:val="26"/>
          <w:szCs w:val="26"/>
        </w:rPr>
        <w:t>g lực và phẩm chất của nhà giáo.</w:t>
      </w:r>
    </w:p>
    <w:p w:rsidR="00F709F7" w:rsidRPr="00F13E8B" w:rsidRDefault="00F709F7" w:rsidP="00F709F7">
      <w:pPr>
        <w:spacing w:after="0" w:line="312" w:lineRule="auto"/>
        <w:ind w:firstLine="720"/>
        <w:jc w:val="both"/>
        <w:rPr>
          <w:rFonts w:ascii="Times New Roman" w:eastAsia="Times New Roman" w:hAnsi="Times New Roman" w:cs="Times New Roman"/>
          <w:sz w:val="26"/>
          <w:szCs w:val="26"/>
        </w:rPr>
      </w:pPr>
    </w:p>
    <w:p w:rsidR="009B61AE" w:rsidRDefault="00F709F7" w:rsidP="00F709F7">
      <w:pPr>
        <w:spacing w:after="0" w:line="312" w:lineRule="auto"/>
        <w:ind w:left="5040" w:firstLine="720"/>
        <w:jc w:val="both"/>
        <w:rPr>
          <w:rFonts w:ascii="Times New Roman" w:hAnsi="Times New Roman" w:cs="Times New Roman"/>
          <w:i/>
          <w:iCs/>
          <w:color w:val="000000"/>
          <w:sz w:val="24"/>
          <w:szCs w:val="24"/>
        </w:rPr>
      </w:pPr>
      <w:r>
        <w:rPr>
          <w:rFonts w:ascii="Times New Roman" w:hAnsi="Times New Roman" w:cs="Times New Roman"/>
          <w:i/>
          <w:iCs/>
          <w:color w:val="000000"/>
          <w:sz w:val="24"/>
          <w:szCs w:val="24"/>
        </w:rPr>
        <w:t>TP.HCM, ngày 22  tháng 02 năm 2018</w:t>
      </w:r>
    </w:p>
    <w:p w:rsidR="00A75F9C" w:rsidRDefault="00A75F9C" w:rsidP="00F709F7">
      <w:pPr>
        <w:spacing w:after="0" w:line="312" w:lineRule="auto"/>
        <w:ind w:left="5040" w:firstLine="720"/>
        <w:jc w:val="both"/>
        <w:rPr>
          <w:rFonts w:ascii="Times New Roman" w:hAnsi="Times New Roman" w:cs="Times New Roman"/>
          <w:iCs/>
          <w:color w:val="000000"/>
          <w:sz w:val="24"/>
          <w:szCs w:val="24"/>
        </w:rPr>
      </w:pPr>
      <w:r>
        <w:rPr>
          <w:rFonts w:ascii="Times New Roman" w:hAnsi="Times New Roman" w:cs="Times New Roman"/>
          <w:i/>
          <w:iCs/>
          <w:color w:val="000000"/>
          <w:sz w:val="24"/>
          <w:szCs w:val="24"/>
        </w:rPr>
        <w:tab/>
        <w:t xml:space="preserve">     </w:t>
      </w:r>
      <w:r w:rsidRPr="00A75F9C">
        <w:rPr>
          <w:rFonts w:ascii="Times New Roman" w:hAnsi="Times New Roman" w:cs="Times New Roman"/>
          <w:iCs/>
          <w:color w:val="000000"/>
          <w:sz w:val="24"/>
          <w:szCs w:val="24"/>
        </w:rPr>
        <w:t>Người viết</w:t>
      </w:r>
    </w:p>
    <w:p w:rsidR="00A75F9C" w:rsidRDefault="00A75F9C" w:rsidP="00F709F7">
      <w:pPr>
        <w:spacing w:after="0" w:line="312" w:lineRule="auto"/>
        <w:ind w:left="5040" w:firstLine="720"/>
        <w:jc w:val="both"/>
        <w:rPr>
          <w:rFonts w:ascii="Times New Roman" w:hAnsi="Times New Roman" w:cs="Times New Roman"/>
          <w:iCs/>
          <w:color w:val="000000"/>
          <w:sz w:val="24"/>
          <w:szCs w:val="24"/>
        </w:rPr>
      </w:pPr>
    </w:p>
    <w:p w:rsidR="00A75F9C" w:rsidRDefault="00A75F9C" w:rsidP="00F709F7">
      <w:pPr>
        <w:spacing w:after="0" w:line="312" w:lineRule="auto"/>
        <w:ind w:left="5040" w:firstLine="720"/>
        <w:jc w:val="both"/>
        <w:rPr>
          <w:rFonts w:ascii="Times New Roman" w:hAnsi="Times New Roman" w:cs="Times New Roman"/>
          <w:iCs/>
          <w:color w:val="000000"/>
          <w:sz w:val="24"/>
          <w:szCs w:val="24"/>
        </w:rPr>
      </w:pPr>
    </w:p>
    <w:p w:rsidR="00A75F9C" w:rsidRPr="00A75F9C" w:rsidRDefault="00A75F9C" w:rsidP="00A75F9C">
      <w:pPr>
        <w:spacing w:after="0" w:line="312" w:lineRule="auto"/>
        <w:ind w:left="5760"/>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       Đỗ Thị Phương Khanh</w:t>
      </w:r>
    </w:p>
    <w:p w:rsidR="00A75F9C" w:rsidRDefault="00A75F9C" w:rsidP="00F709F7">
      <w:pPr>
        <w:spacing w:after="0" w:line="312" w:lineRule="auto"/>
        <w:ind w:left="5040" w:firstLine="720"/>
        <w:jc w:val="both"/>
        <w:rPr>
          <w:rFonts w:ascii="Times New Roman" w:hAnsi="Times New Roman" w:cs="Times New Roman"/>
          <w:i/>
          <w:iCs/>
          <w:color w:val="000000"/>
          <w:sz w:val="24"/>
          <w:szCs w:val="24"/>
        </w:rPr>
      </w:pPr>
    </w:p>
    <w:p w:rsidR="00A75F9C" w:rsidRPr="009B61AE" w:rsidRDefault="00A75F9C" w:rsidP="00F709F7">
      <w:pPr>
        <w:spacing w:after="0" w:line="312" w:lineRule="auto"/>
        <w:ind w:left="5040" w:firstLine="720"/>
        <w:jc w:val="both"/>
        <w:rPr>
          <w:rFonts w:ascii="Times New Roman" w:eastAsia="Times New Roman" w:hAnsi="Times New Roman" w:cs="Times New Roman"/>
          <w:sz w:val="26"/>
          <w:szCs w:val="26"/>
        </w:rPr>
      </w:pPr>
    </w:p>
    <w:sectPr w:rsidR="00A75F9C" w:rsidRPr="009B61AE" w:rsidSect="00197D06">
      <w:footerReference w:type="default" r:id="rId8"/>
      <w:pgSz w:w="11907" w:h="16840" w:code="9"/>
      <w:pgMar w:top="1134" w:right="1021"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C06" w:rsidRDefault="00E43C06" w:rsidP="00455598">
      <w:pPr>
        <w:spacing w:after="0" w:line="240" w:lineRule="auto"/>
      </w:pPr>
      <w:r>
        <w:separator/>
      </w:r>
    </w:p>
  </w:endnote>
  <w:endnote w:type="continuationSeparator" w:id="0">
    <w:p w:rsidR="00E43C06" w:rsidRDefault="00E43C06" w:rsidP="00455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3289242"/>
      <w:docPartObj>
        <w:docPartGallery w:val="Page Numbers (Bottom of Page)"/>
        <w:docPartUnique/>
      </w:docPartObj>
    </w:sdtPr>
    <w:sdtEndPr>
      <w:rPr>
        <w:noProof/>
      </w:rPr>
    </w:sdtEndPr>
    <w:sdtContent>
      <w:p w:rsidR="00E62912" w:rsidRDefault="00E62912">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E62912" w:rsidRDefault="00E629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C06" w:rsidRDefault="00E43C06" w:rsidP="00455598">
      <w:pPr>
        <w:spacing w:after="0" w:line="240" w:lineRule="auto"/>
      </w:pPr>
      <w:r>
        <w:separator/>
      </w:r>
    </w:p>
  </w:footnote>
  <w:footnote w:type="continuationSeparator" w:id="0">
    <w:p w:rsidR="00E43C06" w:rsidRDefault="00E43C06" w:rsidP="00455598">
      <w:pPr>
        <w:spacing w:after="0" w:line="240" w:lineRule="auto"/>
      </w:pPr>
      <w:r>
        <w:continuationSeparator/>
      </w:r>
    </w:p>
  </w:footnote>
  <w:footnote w:id="1">
    <w:p w:rsidR="00F811F6" w:rsidRPr="00455598" w:rsidRDefault="00F811F6" w:rsidP="00455598">
      <w:pPr>
        <w:pStyle w:val="FootnoteText"/>
      </w:pPr>
    </w:p>
  </w:footnote>
  <w:footnote w:id="2">
    <w:p w:rsidR="00F811F6" w:rsidRDefault="00F811F6" w:rsidP="00455598">
      <w:pPr>
        <w:pStyle w:val="FootnoteText"/>
      </w:pPr>
    </w:p>
  </w:footnote>
  <w:footnote w:id="3">
    <w:p w:rsidR="00F811F6" w:rsidRDefault="00F811F6" w:rsidP="00455598">
      <w:pPr>
        <w:pStyle w:val="FootnoteText"/>
      </w:pPr>
    </w:p>
  </w:footnote>
  <w:footnote w:id="4">
    <w:p w:rsidR="00F811F6" w:rsidRDefault="00F811F6" w:rsidP="00F650D6">
      <w:pPr>
        <w:pStyle w:val="FootnoteText"/>
      </w:pPr>
    </w:p>
  </w:footnote>
  <w:footnote w:id="5">
    <w:p w:rsidR="00F811F6" w:rsidRDefault="00F811F6" w:rsidP="00F650D6">
      <w:pPr>
        <w:pStyle w:val="FootnoteText"/>
      </w:pPr>
      <w:r>
        <w:t xml:space="preserve">  </w:t>
      </w:r>
    </w:p>
  </w:footnote>
  <w:footnote w:id="6">
    <w:p w:rsidR="00F811F6" w:rsidRDefault="00F811F6" w:rsidP="00F650D6">
      <w:pPr>
        <w:pStyle w:val="FootnoteText"/>
      </w:pPr>
    </w:p>
  </w:footnote>
  <w:footnote w:id="7">
    <w:p w:rsidR="00F811F6" w:rsidRDefault="00F811F6" w:rsidP="00F650D6">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3B1"/>
    <w:rsid w:val="000D75AC"/>
    <w:rsid w:val="001753B1"/>
    <w:rsid w:val="00197D06"/>
    <w:rsid w:val="002004E9"/>
    <w:rsid w:val="00455598"/>
    <w:rsid w:val="00606A98"/>
    <w:rsid w:val="00612A18"/>
    <w:rsid w:val="007F50BD"/>
    <w:rsid w:val="009B61AE"/>
    <w:rsid w:val="009B7985"/>
    <w:rsid w:val="009D67DB"/>
    <w:rsid w:val="00A000F2"/>
    <w:rsid w:val="00A75F9C"/>
    <w:rsid w:val="00B31EF7"/>
    <w:rsid w:val="00E43C06"/>
    <w:rsid w:val="00E513DA"/>
    <w:rsid w:val="00E62912"/>
    <w:rsid w:val="00EF76B9"/>
    <w:rsid w:val="00F13E8B"/>
    <w:rsid w:val="00F21856"/>
    <w:rsid w:val="00F650D6"/>
    <w:rsid w:val="00F709F7"/>
    <w:rsid w:val="00F81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A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61A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B61AE"/>
    <w:rPr>
      <w:i/>
      <w:iCs/>
    </w:rPr>
  </w:style>
  <w:style w:type="character" w:styleId="Strong">
    <w:name w:val="Strong"/>
    <w:basedOn w:val="DefaultParagraphFont"/>
    <w:uiPriority w:val="22"/>
    <w:qFormat/>
    <w:rsid w:val="009B61AE"/>
    <w:rPr>
      <w:b/>
      <w:bCs/>
    </w:rPr>
  </w:style>
  <w:style w:type="character" w:customStyle="1" w:styleId="Bodytext">
    <w:name w:val="Body text_"/>
    <w:basedOn w:val="DefaultParagraphFont"/>
    <w:link w:val="BodyText5"/>
    <w:locked/>
    <w:rsid w:val="00F21856"/>
    <w:rPr>
      <w:rFonts w:ascii="Times New Roman" w:eastAsia="Times New Roman" w:hAnsi="Times New Roman" w:cs="Times New Roman"/>
      <w:sz w:val="26"/>
      <w:szCs w:val="26"/>
      <w:shd w:val="clear" w:color="auto" w:fill="FFFFFF"/>
    </w:rPr>
  </w:style>
  <w:style w:type="paragraph" w:customStyle="1" w:styleId="BodyText5">
    <w:name w:val="Body Text5"/>
    <w:basedOn w:val="Normal"/>
    <w:link w:val="Bodytext"/>
    <w:rsid w:val="00F21856"/>
    <w:pPr>
      <w:widowControl w:val="0"/>
      <w:shd w:val="clear" w:color="auto" w:fill="FFFFFF"/>
      <w:spacing w:after="0" w:line="0" w:lineRule="atLeast"/>
      <w:jc w:val="both"/>
    </w:pPr>
    <w:rPr>
      <w:rFonts w:ascii="Times New Roman" w:eastAsia="Times New Roman" w:hAnsi="Times New Roman" w:cs="Times New Roman"/>
      <w:sz w:val="26"/>
      <w:szCs w:val="26"/>
    </w:rPr>
  </w:style>
  <w:style w:type="character" w:customStyle="1" w:styleId="BodyText1">
    <w:name w:val="Body Text1"/>
    <w:basedOn w:val="Bodytext"/>
    <w:rsid w:val="00F21856"/>
    <w:rPr>
      <w:rFonts w:ascii="Times New Roman" w:eastAsia="Times New Roman" w:hAnsi="Times New Roman" w:cs="Times New Roman"/>
      <w:color w:val="000000"/>
      <w:spacing w:val="0"/>
      <w:w w:val="100"/>
      <w:position w:val="0"/>
      <w:sz w:val="26"/>
      <w:szCs w:val="26"/>
      <w:shd w:val="clear" w:color="auto" w:fill="FFFFFF"/>
      <w:lang w:val="vi-VN"/>
    </w:rPr>
  </w:style>
  <w:style w:type="character" w:customStyle="1" w:styleId="BodyText2">
    <w:name w:val="Body Text2"/>
    <w:basedOn w:val="Bodytext"/>
    <w:rsid w:val="00F21856"/>
    <w:rPr>
      <w:rFonts w:ascii="Times New Roman" w:eastAsia="Times New Roman" w:hAnsi="Times New Roman" w:cs="Times New Roman"/>
      <w:color w:val="000000"/>
      <w:spacing w:val="0"/>
      <w:w w:val="100"/>
      <w:position w:val="0"/>
      <w:sz w:val="26"/>
      <w:szCs w:val="26"/>
      <w:shd w:val="clear" w:color="auto" w:fill="FFFFFF"/>
      <w:lang w:val="vi-VN"/>
    </w:rPr>
  </w:style>
  <w:style w:type="paragraph" w:styleId="FootnoteText">
    <w:name w:val="footnote text"/>
    <w:basedOn w:val="Normal"/>
    <w:link w:val="FootnoteTextChar"/>
    <w:uiPriority w:val="99"/>
    <w:semiHidden/>
    <w:unhideWhenUsed/>
    <w:rsid w:val="00455598"/>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455598"/>
    <w:rPr>
      <w:rFonts w:ascii="Times New Roman" w:eastAsia="Times New Roman" w:hAnsi="Times New Roman" w:cs="Times New Roman"/>
      <w:sz w:val="20"/>
      <w:szCs w:val="20"/>
    </w:rPr>
  </w:style>
  <w:style w:type="character" w:styleId="FootnoteReference">
    <w:name w:val="footnote reference"/>
    <w:uiPriority w:val="99"/>
    <w:semiHidden/>
    <w:unhideWhenUsed/>
    <w:rsid w:val="00455598"/>
    <w:rPr>
      <w:vertAlign w:val="superscript"/>
    </w:rPr>
  </w:style>
  <w:style w:type="paragraph" w:styleId="Header">
    <w:name w:val="header"/>
    <w:basedOn w:val="Normal"/>
    <w:link w:val="HeaderChar"/>
    <w:uiPriority w:val="99"/>
    <w:unhideWhenUsed/>
    <w:rsid w:val="00E629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2912"/>
  </w:style>
  <w:style w:type="paragraph" w:styleId="Footer">
    <w:name w:val="footer"/>
    <w:basedOn w:val="Normal"/>
    <w:link w:val="FooterChar"/>
    <w:uiPriority w:val="99"/>
    <w:unhideWhenUsed/>
    <w:rsid w:val="00E629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912"/>
  </w:style>
  <w:style w:type="paragraph" w:styleId="BalloonText">
    <w:name w:val="Balloon Text"/>
    <w:basedOn w:val="Normal"/>
    <w:link w:val="BalloonTextChar"/>
    <w:uiPriority w:val="99"/>
    <w:semiHidden/>
    <w:unhideWhenUsed/>
    <w:rsid w:val="00E629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9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A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61A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B61AE"/>
    <w:rPr>
      <w:i/>
      <w:iCs/>
    </w:rPr>
  </w:style>
  <w:style w:type="character" w:styleId="Strong">
    <w:name w:val="Strong"/>
    <w:basedOn w:val="DefaultParagraphFont"/>
    <w:uiPriority w:val="22"/>
    <w:qFormat/>
    <w:rsid w:val="009B61AE"/>
    <w:rPr>
      <w:b/>
      <w:bCs/>
    </w:rPr>
  </w:style>
  <w:style w:type="character" w:customStyle="1" w:styleId="Bodytext">
    <w:name w:val="Body text_"/>
    <w:basedOn w:val="DefaultParagraphFont"/>
    <w:link w:val="BodyText5"/>
    <w:locked/>
    <w:rsid w:val="00F21856"/>
    <w:rPr>
      <w:rFonts w:ascii="Times New Roman" w:eastAsia="Times New Roman" w:hAnsi="Times New Roman" w:cs="Times New Roman"/>
      <w:sz w:val="26"/>
      <w:szCs w:val="26"/>
      <w:shd w:val="clear" w:color="auto" w:fill="FFFFFF"/>
    </w:rPr>
  </w:style>
  <w:style w:type="paragraph" w:customStyle="1" w:styleId="BodyText5">
    <w:name w:val="Body Text5"/>
    <w:basedOn w:val="Normal"/>
    <w:link w:val="Bodytext"/>
    <w:rsid w:val="00F21856"/>
    <w:pPr>
      <w:widowControl w:val="0"/>
      <w:shd w:val="clear" w:color="auto" w:fill="FFFFFF"/>
      <w:spacing w:after="0" w:line="0" w:lineRule="atLeast"/>
      <w:jc w:val="both"/>
    </w:pPr>
    <w:rPr>
      <w:rFonts w:ascii="Times New Roman" w:eastAsia="Times New Roman" w:hAnsi="Times New Roman" w:cs="Times New Roman"/>
      <w:sz w:val="26"/>
      <w:szCs w:val="26"/>
    </w:rPr>
  </w:style>
  <w:style w:type="character" w:customStyle="1" w:styleId="BodyText1">
    <w:name w:val="Body Text1"/>
    <w:basedOn w:val="Bodytext"/>
    <w:rsid w:val="00F21856"/>
    <w:rPr>
      <w:rFonts w:ascii="Times New Roman" w:eastAsia="Times New Roman" w:hAnsi="Times New Roman" w:cs="Times New Roman"/>
      <w:color w:val="000000"/>
      <w:spacing w:val="0"/>
      <w:w w:val="100"/>
      <w:position w:val="0"/>
      <w:sz w:val="26"/>
      <w:szCs w:val="26"/>
      <w:shd w:val="clear" w:color="auto" w:fill="FFFFFF"/>
      <w:lang w:val="vi-VN"/>
    </w:rPr>
  </w:style>
  <w:style w:type="character" w:customStyle="1" w:styleId="BodyText2">
    <w:name w:val="Body Text2"/>
    <w:basedOn w:val="Bodytext"/>
    <w:rsid w:val="00F21856"/>
    <w:rPr>
      <w:rFonts w:ascii="Times New Roman" w:eastAsia="Times New Roman" w:hAnsi="Times New Roman" w:cs="Times New Roman"/>
      <w:color w:val="000000"/>
      <w:spacing w:val="0"/>
      <w:w w:val="100"/>
      <w:position w:val="0"/>
      <w:sz w:val="26"/>
      <w:szCs w:val="26"/>
      <w:shd w:val="clear" w:color="auto" w:fill="FFFFFF"/>
      <w:lang w:val="vi-VN"/>
    </w:rPr>
  </w:style>
  <w:style w:type="paragraph" w:styleId="FootnoteText">
    <w:name w:val="footnote text"/>
    <w:basedOn w:val="Normal"/>
    <w:link w:val="FootnoteTextChar"/>
    <w:uiPriority w:val="99"/>
    <w:semiHidden/>
    <w:unhideWhenUsed/>
    <w:rsid w:val="00455598"/>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455598"/>
    <w:rPr>
      <w:rFonts w:ascii="Times New Roman" w:eastAsia="Times New Roman" w:hAnsi="Times New Roman" w:cs="Times New Roman"/>
      <w:sz w:val="20"/>
      <w:szCs w:val="20"/>
    </w:rPr>
  </w:style>
  <w:style w:type="character" w:styleId="FootnoteReference">
    <w:name w:val="footnote reference"/>
    <w:uiPriority w:val="99"/>
    <w:semiHidden/>
    <w:unhideWhenUsed/>
    <w:rsid w:val="00455598"/>
    <w:rPr>
      <w:vertAlign w:val="superscript"/>
    </w:rPr>
  </w:style>
  <w:style w:type="paragraph" w:styleId="Header">
    <w:name w:val="header"/>
    <w:basedOn w:val="Normal"/>
    <w:link w:val="HeaderChar"/>
    <w:uiPriority w:val="99"/>
    <w:unhideWhenUsed/>
    <w:rsid w:val="00E629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2912"/>
  </w:style>
  <w:style w:type="paragraph" w:styleId="Footer">
    <w:name w:val="footer"/>
    <w:basedOn w:val="Normal"/>
    <w:link w:val="FooterChar"/>
    <w:uiPriority w:val="99"/>
    <w:unhideWhenUsed/>
    <w:rsid w:val="00E629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912"/>
  </w:style>
  <w:style w:type="paragraph" w:styleId="BalloonText">
    <w:name w:val="Balloon Text"/>
    <w:basedOn w:val="Normal"/>
    <w:link w:val="BalloonTextChar"/>
    <w:uiPriority w:val="99"/>
    <w:semiHidden/>
    <w:unhideWhenUsed/>
    <w:rsid w:val="00E629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9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2759819">
      <w:bodyDiv w:val="1"/>
      <w:marLeft w:val="0"/>
      <w:marRight w:val="0"/>
      <w:marTop w:val="0"/>
      <w:marBottom w:val="0"/>
      <w:divBdr>
        <w:top w:val="none" w:sz="0" w:space="0" w:color="auto"/>
        <w:left w:val="none" w:sz="0" w:space="0" w:color="auto"/>
        <w:bottom w:val="none" w:sz="0" w:space="0" w:color="auto"/>
        <w:right w:val="none" w:sz="0" w:space="0" w:color="auto"/>
      </w:divBdr>
    </w:div>
    <w:div w:id="1159661670">
      <w:bodyDiv w:val="1"/>
      <w:marLeft w:val="0"/>
      <w:marRight w:val="0"/>
      <w:marTop w:val="0"/>
      <w:marBottom w:val="0"/>
      <w:divBdr>
        <w:top w:val="none" w:sz="0" w:space="0" w:color="auto"/>
        <w:left w:val="none" w:sz="0" w:space="0" w:color="auto"/>
        <w:bottom w:val="none" w:sz="0" w:space="0" w:color="auto"/>
        <w:right w:val="none" w:sz="0" w:space="0" w:color="auto"/>
      </w:divBdr>
    </w:div>
    <w:div w:id="1246457766">
      <w:bodyDiv w:val="1"/>
      <w:marLeft w:val="0"/>
      <w:marRight w:val="0"/>
      <w:marTop w:val="0"/>
      <w:marBottom w:val="0"/>
      <w:divBdr>
        <w:top w:val="none" w:sz="0" w:space="0" w:color="auto"/>
        <w:left w:val="none" w:sz="0" w:space="0" w:color="auto"/>
        <w:bottom w:val="none" w:sz="0" w:space="0" w:color="auto"/>
        <w:right w:val="none" w:sz="0" w:space="0" w:color="auto"/>
      </w:divBdr>
    </w:div>
    <w:div w:id="1286934973">
      <w:bodyDiv w:val="1"/>
      <w:marLeft w:val="0"/>
      <w:marRight w:val="0"/>
      <w:marTop w:val="0"/>
      <w:marBottom w:val="0"/>
      <w:divBdr>
        <w:top w:val="none" w:sz="0" w:space="0" w:color="auto"/>
        <w:left w:val="none" w:sz="0" w:space="0" w:color="auto"/>
        <w:bottom w:val="none" w:sz="0" w:space="0" w:color="auto"/>
        <w:right w:val="none" w:sz="0" w:space="0" w:color="auto"/>
      </w:divBdr>
    </w:div>
    <w:div w:id="1424495257">
      <w:bodyDiv w:val="1"/>
      <w:marLeft w:val="0"/>
      <w:marRight w:val="0"/>
      <w:marTop w:val="0"/>
      <w:marBottom w:val="0"/>
      <w:divBdr>
        <w:top w:val="none" w:sz="0" w:space="0" w:color="auto"/>
        <w:left w:val="none" w:sz="0" w:space="0" w:color="auto"/>
        <w:bottom w:val="none" w:sz="0" w:space="0" w:color="auto"/>
        <w:right w:val="none" w:sz="0" w:space="0" w:color="auto"/>
      </w:divBdr>
    </w:div>
    <w:div w:id="1528061400">
      <w:bodyDiv w:val="1"/>
      <w:marLeft w:val="0"/>
      <w:marRight w:val="0"/>
      <w:marTop w:val="0"/>
      <w:marBottom w:val="0"/>
      <w:divBdr>
        <w:top w:val="none" w:sz="0" w:space="0" w:color="auto"/>
        <w:left w:val="none" w:sz="0" w:space="0" w:color="auto"/>
        <w:bottom w:val="none" w:sz="0" w:space="0" w:color="auto"/>
        <w:right w:val="none" w:sz="0" w:space="0" w:color="auto"/>
      </w:divBdr>
    </w:div>
    <w:div w:id="1786118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2299D-62E2-4715-B3C2-2EC7BE431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1268</Words>
  <Characters>7233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 Do</dc:creator>
  <cp:lastModifiedBy>USER</cp:lastModifiedBy>
  <cp:revision>17</cp:revision>
  <cp:lastPrinted>2019-03-27T05:08:00Z</cp:lastPrinted>
  <dcterms:created xsi:type="dcterms:W3CDTF">2019-03-27T03:41:00Z</dcterms:created>
  <dcterms:modified xsi:type="dcterms:W3CDTF">2019-03-27T05:09:00Z</dcterms:modified>
</cp:coreProperties>
</file>